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11" w:rsidRPr="00831720" w:rsidRDefault="00072111" w:rsidP="00072111">
      <w:pPr>
        <w:widowControl/>
        <w:adjustRightInd w:val="0"/>
        <w:snapToGrid w:val="0"/>
        <w:spacing w:line="600" w:lineRule="exact"/>
        <w:rPr>
          <w:rFonts w:ascii="仿宋_GB2312" w:eastAsia="仿宋_GB2312"/>
          <w:color w:val="000000" w:themeColor="text1"/>
          <w:sz w:val="32"/>
        </w:rPr>
      </w:pPr>
      <w:r w:rsidRPr="00831720">
        <w:rPr>
          <w:rFonts w:ascii="仿宋_GB2312" w:eastAsia="仿宋_GB2312" w:hint="eastAsia"/>
          <w:color w:val="000000" w:themeColor="text1"/>
          <w:sz w:val="32"/>
        </w:rPr>
        <w:t>附件1</w:t>
      </w:r>
    </w:p>
    <w:p w:rsidR="00072111" w:rsidRPr="00831720" w:rsidRDefault="00072111" w:rsidP="00072111">
      <w:pPr>
        <w:widowControl/>
        <w:adjustRightInd w:val="0"/>
        <w:snapToGrid w:val="0"/>
        <w:spacing w:line="600" w:lineRule="exact"/>
        <w:jc w:val="center"/>
        <w:rPr>
          <w:rFonts w:ascii="黑体" w:eastAsia="黑体" w:hAnsi="黑体" w:cs="宋体"/>
          <w:color w:val="000000" w:themeColor="text1"/>
          <w:kern w:val="0"/>
          <w:sz w:val="34"/>
          <w:szCs w:val="34"/>
        </w:rPr>
      </w:pPr>
    </w:p>
    <w:p w:rsidR="00072111" w:rsidRPr="00831720" w:rsidRDefault="00072111" w:rsidP="00072111">
      <w:pPr>
        <w:widowControl/>
        <w:adjustRightInd w:val="0"/>
        <w:snapToGrid w:val="0"/>
        <w:spacing w:line="600" w:lineRule="exact"/>
        <w:jc w:val="center"/>
        <w:rPr>
          <w:rFonts w:ascii="黑体" w:eastAsia="黑体" w:hAnsi="黑体" w:cs="宋体"/>
          <w:color w:val="000000" w:themeColor="text1"/>
          <w:kern w:val="0"/>
          <w:sz w:val="34"/>
          <w:szCs w:val="34"/>
        </w:rPr>
      </w:pPr>
      <w:r w:rsidRPr="00831720">
        <w:rPr>
          <w:rFonts w:ascii="黑体" w:eastAsia="黑体" w:hAnsi="黑体" w:cs="宋体" w:hint="eastAsia"/>
          <w:color w:val="000000" w:themeColor="text1"/>
          <w:kern w:val="0"/>
          <w:sz w:val="34"/>
          <w:szCs w:val="34"/>
        </w:rPr>
        <w:t>西安市自然科学优秀学术论文评奖办法</w:t>
      </w:r>
    </w:p>
    <w:p w:rsidR="00072111" w:rsidRPr="00831720" w:rsidRDefault="00072111" w:rsidP="00072111">
      <w:pPr>
        <w:widowControl/>
        <w:adjustRightInd w:val="0"/>
        <w:snapToGrid w:val="0"/>
        <w:spacing w:line="600" w:lineRule="exact"/>
        <w:jc w:val="center"/>
        <w:rPr>
          <w:rFonts w:ascii="黑体" w:eastAsia="黑体" w:hAnsi="宋体" w:cs="宋体"/>
          <w:color w:val="000000" w:themeColor="text1"/>
          <w:kern w:val="0"/>
          <w:sz w:val="34"/>
          <w:szCs w:val="34"/>
        </w:rPr>
      </w:pPr>
    </w:p>
    <w:p w:rsidR="00072111" w:rsidRPr="00831720" w:rsidRDefault="00072111" w:rsidP="00072111">
      <w:pPr>
        <w:widowControl/>
        <w:adjustRightInd w:val="0"/>
        <w:snapToGrid w:val="0"/>
        <w:spacing w:line="600" w:lineRule="exact"/>
        <w:jc w:val="center"/>
        <w:rPr>
          <w:rFonts w:ascii="宋体" w:hAnsi="宋体" w:cs="宋体"/>
          <w:b/>
          <w:bCs/>
          <w:color w:val="000000" w:themeColor="text1"/>
          <w:kern w:val="0"/>
          <w:sz w:val="24"/>
        </w:rPr>
      </w:pPr>
      <w:r w:rsidRPr="00831720">
        <w:rPr>
          <w:rFonts w:ascii="仿宋_GB2312" w:eastAsia="仿宋_GB2312" w:hAnsi="宋体" w:cs="宋体" w:hint="eastAsia"/>
          <w:b/>
          <w:bCs/>
          <w:color w:val="000000" w:themeColor="text1"/>
          <w:kern w:val="0"/>
          <w:sz w:val="32"/>
          <w:szCs w:val="32"/>
        </w:rPr>
        <w:t>第一章</w:t>
      </w:r>
      <w:r w:rsidRPr="00831720">
        <w:rPr>
          <w:rFonts w:ascii="仿宋_GB2312" w:eastAsia="仿宋_GB2312" w:hAnsi="宋体" w:cs="宋体" w:hint="eastAsia"/>
          <w:b/>
          <w:bCs/>
          <w:color w:val="000000" w:themeColor="text1"/>
          <w:kern w:val="0"/>
          <w:sz w:val="32"/>
          <w:szCs w:val="32"/>
        </w:rPr>
        <w:tab/>
        <w:t>总 则</w:t>
      </w:r>
    </w:p>
    <w:p w:rsidR="00072111" w:rsidRPr="00831720" w:rsidRDefault="00072111" w:rsidP="00072111">
      <w:pPr>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831720">
        <w:rPr>
          <w:rFonts w:ascii="仿宋_GB2312" w:eastAsia="仿宋_GB2312" w:hAnsi="宋体" w:cs="宋体" w:hint="eastAsia"/>
          <w:color w:val="000000" w:themeColor="text1"/>
          <w:kern w:val="0"/>
          <w:sz w:val="32"/>
          <w:szCs w:val="32"/>
        </w:rPr>
        <w:t>第一条</w:t>
      </w:r>
      <w:r w:rsidRPr="00831720">
        <w:rPr>
          <w:rFonts w:ascii="仿宋_GB2312" w:eastAsia="仿宋_GB2312" w:hAnsi="宋体" w:cs="宋体" w:hint="eastAsia"/>
          <w:color w:val="000000" w:themeColor="text1"/>
          <w:kern w:val="0"/>
          <w:sz w:val="32"/>
          <w:szCs w:val="32"/>
        </w:rPr>
        <w:tab/>
      </w:r>
      <w:r w:rsidRPr="00831720">
        <w:rPr>
          <w:rFonts w:ascii="仿宋_GB2312" w:eastAsia="仿宋_GB2312" w:hAnsi="宋体" w:cs="宋体" w:hint="eastAsia"/>
          <w:color w:val="000000" w:themeColor="text1"/>
          <w:kern w:val="0"/>
          <w:sz w:val="32"/>
          <w:szCs w:val="32"/>
        </w:rPr>
        <w:tab/>
      </w:r>
      <w:r w:rsidRPr="00831720">
        <w:rPr>
          <w:rFonts w:ascii="仿宋" w:eastAsia="仿宋" w:hAnsi="仿宋" w:cs="宋体" w:hint="eastAsia"/>
          <w:color w:val="000000" w:themeColor="text1"/>
          <w:kern w:val="0"/>
          <w:sz w:val="32"/>
          <w:szCs w:val="32"/>
        </w:rPr>
        <w:t>为推动科技进步与自主创新，</w:t>
      </w:r>
      <w:r w:rsidRPr="00831720">
        <w:rPr>
          <w:rFonts w:ascii="仿宋" w:eastAsia="仿宋" w:hAnsi="仿宋" w:hint="eastAsia"/>
          <w:color w:val="000000" w:themeColor="text1"/>
          <w:sz w:val="32"/>
        </w:rPr>
        <w:t>充分发挥学术交流对自主创新的先导作用，促进学科发展与人才成长，</w:t>
      </w:r>
      <w:r w:rsidRPr="00831720">
        <w:rPr>
          <w:rFonts w:ascii="仿宋" w:eastAsia="仿宋" w:hAnsi="仿宋" w:cs="宋体" w:hint="eastAsia"/>
          <w:color w:val="000000" w:themeColor="text1"/>
          <w:kern w:val="0"/>
          <w:sz w:val="32"/>
          <w:szCs w:val="32"/>
        </w:rPr>
        <w:t>表彰在自然科学基础、应用和开发研究中做出突出贡献的科技工作者，调动和激发广大科技工作者的积极性和创造性，</w:t>
      </w:r>
      <w:r w:rsidRPr="00831720">
        <w:rPr>
          <w:rFonts w:ascii="仿宋" w:eastAsia="仿宋" w:hAnsi="仿宋" w:hint="eastAsia"/>
          <w:color w:val="000000" w:themeColor="text1"/>
          <w:sz w:val="32"/>
        </w:rPr>
        <w:t>全面推动西安市的科技创新和科技进步，搭建学术交流和科技传播平台，促进学术交流，助推西安“追赶超越”和发展</w:t>
      </w:r>
      <w:r w:rsidRPr="00831720">
        <w:rPr>
          <w:rFonts w:ascii="仿宋" w:eastAsia="仿宋" w:hAnsi="仿宋" w:cs="宋体" w:hint="eastAsia"/>
          <w:color w:val="000000" w:themeColor="text1"/>
          <w:kern w:val="0"/>
          <w:sz w:val="32"/>
          <w:szCs w:val="32"/>
        </w:rPr>
        <w:t xml:space="preserve">，特制定本办法。 </w:t>
      </w:r>
    </w:p>
    <w:p w:rsidR="00072111" w:rsidRPr="00831720" w:rsidRDefault="00072111" w:rsidP="00072111">
      <w:pPr>
        <w:autoSpaceDE w:val="0"/>
        <w:autoSpaceDN w:val="0"/>
        <w:adjustRightInd w:val="0"/>
        <w:spacing w:line="560" w:lineRule="exact"/>
        <w:ind w:firstLineChars="200" w:firstLine="640"/>
        <w:rPr>
          <w:rFonts w:ascii="仿宋" w:eastAsia="仿宋" w:hAnsi="仿宋" w:cs="??_GB2312"/>
          <w:color w:val="000000" w:themeColor="text1"/>
          <w:kern w:val="0"/>
          <w:sz w:val="32"/>
          <w:szCs w:val="32"/>
        </w:rPr>
      </w:pPr>
      <w:r w:rsidRPr="00831720">
        <w:rPr>
          <w:rFonts w:ascii="仿宋_GB2312" w:eastAsia="仿宋_GB2312" w:hAnsi="宋体" w:cs="宋体" w:hint="eastAsia"/>
          <w:color w:val="000000" w:themeColor="text1"/>
          <w:kern w:val="0"/>
          <w:sz w:val="32"/>
          <w:szCs w:val="32"/>
        </w:rPr>
        <w:t>第二条</w:t>
      </w:r>
      <w:r w:rsidRPr="00831720">
        <w:rPr>
          <w:rFonts w:ascii="仿宋" w:eastAsia="仿宋" w:hAnsi="仿宋" w:cs="??_GB2312"/>
          <w:color w:val="000000" w:themeColor="text1"/>
          <w:kern w:val="0"/>
          <w:sz w:val="32"/>
          <w:szCs w:val="32"/>
        </w:rPr>
        <w:t xml:space="preserve">  </w:t>
      </w:r>
      <w:r w:rsidRPr="00831720">
        <w:rPr>
          <w:rFonts w:ascii="仿宋" w:eastAsia="仿宋" w:hAnsi="仿宋" w:cs="宋体" w:hint="eastAsia"/>
          <w:color w:val="000000" w:themeColor="text1"/>
          <w:kern w:val="0"/>
          <w:sz w:val="32"/>
          <w:szCs w:val="32"/>
          <w:lang w:val="zh-CN"/>
        </w:rPr>
        <w:t>西安市自然科学优秀学术论文的评选和奖励，适用本办法。</w:t>
      </w:r>
    </w:p>
    <w:p w:rsidR="00072111" w:rsidRPr="00831720" w:rsidRDefault="00072111" w:rsidP="00072111">
      <w:pPr>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831720">
        <w:rPr>
          <w:rFonts w:ascii="仿宋_GB2312" w:eastAsia="仿宋_GB2312" w:hAnsi="宋体" w:cs="宋体" w:hint="eastAsia"/>
          <w:color w:val="000000" w:themeColor="text1"/>
          <w:kern w:val="0"/>
          <w:sz w:val="32"/>
          <w:szCs w:val="32"/>
        </w:rPr>
        <w:t>第三条</w:t>
      </w:r>
      <w:r w:rsidRPr="00831720">
        <w:rPr>
          <w:rFonts w:ascii="仿宋_GB2312" w:eastAsia="仿宋_GB2312" w:hAnsi="宋体" w:cs="宋体" w:hint="eastAsia"/>
          <w:color w:val="000000" w:themeColor="text1"/>
          <w:kern w:val="0"/>
          <w:sz w:val="32"/>
          <w:szCs w:val="32"/>
        </w:rPr>
        <w:tab/>
      </w:r>
      <w:r w:rsidRPr="00831720">
        <w:rPr>
          <w:rFonts w:ascii="仿宋_GB2312" w:eastAsia="仿宋_GB2312" w:hAnsi="宋体" w:cs="宋体" w:hint="eastAsia"/>
          <w:color w:val="000000" w:themeColor="text1"/>
          <w:kern w:val="0"/>
          <w:sz w:val="32"/>
          <w:szCs w:val="32"/>
        </w:rPr>
        <w:tab/>
      </w:r>
      <w:r w:rsidRPr="00831720">
        <w:rPr>
          <w:rFonts w:ascii="仿宋" w:eastAsia="仿宋" w:hAnsi="仿宋" w:cs="宋体" w:hint="eastAsia"/>
          <w:color w:val="000000" w:themeColor="text1"/>
          <w:kern w:val="0"/>
          <w:sz w:val="32"/>
          <w:szCs w:val="32"/>
        </w:rPr>
        <w:t>奖项定名为“西安市自然科学优秀学术论文奖”。</w:t>
      </w:r>
    </w:p>
    <w:p w:rsidR="00072111" w:rsidRPr="00831720" w:rsidRDefault="00072111" w:rsidP="00072111">
      <w:pPr>
        <w:adjustRightInd w:val="0"/>
        <w:snapToGrid w:val="0"/>
        <w:spacing w:line="560" w:lineRule="exact"/>
        <w:ind w:firstLineChars="200" w:firstLine="640"/>
        <w:jc w:val="left"/>
        <w:rPr>
          <w:rFonts w:ascii="仿宋_GB2312" w:eastAsia="仿宋_GB2312" w:hAnsi="宋体" w:cs="宋体"/>
          <w:color w:val="000000" w:themeColor="text1"/>
          <w:kern w:val="0"/>
          <w:sz w:val="32"/>
          <w:szCs w:val="32"/>
        </w:rPr>
      </w:pPr>
      <w:r w:rsidRPr="00831720">
        <w:rPr>
          <w:rFonts w:ascii="仿宋_GB2312" w:eastAsia="仿宋_GB2312" w:hAnsi="宋体" w:cs="宋体" w:hint="eastAsia"/>
          <w:color w:val="000000" w:themeColor="text1"/>
          <w:kern w:val="0"/>
          <w:sz w:val="32"/>
          <w:szCs w:val="32"/>
        </w:rPr>
        <w:t>第四条</w:t>
      </w:r>
      <w:r w:rsidRPr="00831720">
        <w:rPr>
          <w:rFonts w:ascii="仿宋_GB2312" w:eastAsia="仿宋_GB2312" w:hAnsi="宋体" w:cs="宋体" w:hint="eastAsia"/>
          <w:color w:val="000000" w:themeColor="text1"/>
          <w:kern w:val="0"/>
          <w:sz w:val="32"/>
          <w:szCs w:val="32"/>
        </w:rPr>
        <w:tab/>
      </w:r>
      <w:r w:rsidRPr="00831720">
        <w:rPr>
          <w:rFonts w:ascii="仿宋_GB2312" w:eastAsia="仿宋_GB2312" w:hAnsi="宋体" w:cs="宋体" w:hint="eastAsia"/>
          <w:color w:val="000000" w:themeColor="text1"/>
          <w:kern w:val="0"/>
          <w:sz w:val="32"/>
          <w:szCs w:val="32"/>
        </w:rPr>
        <w:tab/>
      </w:r>
      <w:r w:rsidRPr="00831720">
        <w:rPr>
          <w:rFonts w:ascii="仿宋" w:eastAsia="仿宋" w:hAnsi="仿宋" w:cs="宋体" w:hint="eastAsia"/>
          <w:color w:val="000000" w:themeColor="text1"/>
          <w:kern w:val="0"/>
          <w:sz w:val="32"/>
          <w:szCs w:val="32"/>
        </w:rPr>
        <w:t>西安市自然科学优秀学术论文评选工作由市科协、市人力资源和社会保障局联合主办，每两年评选一次。</w:t>
      </w:r>
      <w:r w:rsidRPr="00831720">
        <w:rPr>
          <w:rFonts w:ascii="仿宋_GB2312" w:eastAsia="仿宋_GB2312" w:hAnsi="宋体" w:cs="宋体" w:hint="eastAsia"/>
          <w:color w:val="000000" w:themeColor="text1"/>
          <w:kern w:val="0"/>
          <w:sz w:val="32"/>
          <w:szCs w:val="32"/>
        </w:rPr>
        <w:t xml:space="preserve"> </w:t>
      </w:r>
    </w:p>
    <w:p w:rsidR="00072111" w:rsidRPr="00831720" w:rsidRDefault="00072111" w:rsidP="00072111">
      <w:pPr>
        <w:adjustRightInd w:val="0"/>
        <w:snapToGrid w:val="0"/>
        <w:spacing w:line="560" w:lineRule="exact"/>
        <w:ind w:firstLineChars="200" w:firstLine="640"/>
        <w:jc w:val="left"/>
        <w:rPr>
          <w:rFonts w:ascii="仿宋_GB2312" w:eastAsia="仿宋_GB2312" w:hAnsi="宋体" w:cs="宋体"/>
          <w:color w:val="000000" w:themeColor="text1"/>
          <w:kern w:val="0"/>
          <w:sz w:val="32"/>
          <w:szCs w:val="32"/>
        </w:rPr>
      </w:pPr>
      <w:r w:rsidRPr="00831720">
        <w:rPr>
          <w:rFonts w:ascii="仿宋_GB2312" w:eastAsia="仿宋_GB2312" w:hAnsi="宋体" w:cs="宋体" w:hint="eastAsia"/>
          <w:color w:val="000000" w:themeColor="text1"/>
          <w:kern w:val="0"/>
          <w:sz w:val="32"/>
          <w:szCs w:val="32"/>
        </w:rPr>
        <w:t xml:space="preserve">第五条   </w:t>
      </w:r>
      <w:r w:rsidRPr="00831720">
        <w:rPr>
          <w:rFonts w:ascii="仿宋" w:eastAsia="仿宋" w:hAnsi="仿宋" w:cs="宋体" w:hint="eastAsia"/>
          <w:color w:val="000000" w:themeColor="text1"/>
          <w:kern w:val="0"/>
          <w:sz w:val="32"/>
          <w:szCs w:val="32"/>
          <w:lang w:val="zh-CN"/>
        </w:rPr>
        <w:t>西安市自然科学优秀学术论文评选坚持公开、公平、公正的原则，坚持学术水平和应用价值并重的原则，注重论文的科学性和原创性。</w:t>
      </w:r>
      <w:r w:rsidRPr="00831720">
        <w:rPr>
          <w:rFonts w:ascii="仿宋_GB2312" w:eastAsia="仿宋_GB2312" w:hAnsi="宋体" w:cs="宋体" w:hint="eastAsia"/>
          <w:color w:val="000000" w:themeColor="text1"/>
          <w:kern w:val="0"/>
          <w:sz w:val="32"/>
          <w:szCs w:val="32"/>
        </w:rPr>
        <w:t xml:space="preserve"> </w:t>
      </w:r>
    </w:p>
    <w:p w:rsidR="00072111" w:rsidRPr="00831720" w:rsidRDefault="00072111" w:rsidP="00072111">
      <w:pPr>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831720">
        <w:rPr>
          <w:rFonts w:ascii="仿宋_GB2312" w:eastAsia="仿宋_GB2312" w:hAnsi="宋体" w:cs="宋体" w:hint="eastAsia"/>
          <w:color w:val="000000" w:themeColor="text1"/>
          <w:kern w:val="0"/>
          <w:sz w:val="32"/>
          <w:szCs w:val="32"/>
        </w:rPr>
        <w:t>第六条</w:t>
      </w:r>
      <w:r w:rsidRPr="00831720">
        <w:rPr>
          <w:rFonts w:ascii="仿宋_GB2312" w:eastAsia="仿宋_GB2312" w:hAnsi="宋体" w:cs="宋体" w:hint="eastAsia"/>
          <w:color w:val="000000" w:themeColor="text1"/>
          <w:kern w:val="0"/>
          <w:sz w:val="32"/>
          <w:szCs w:val="32"/>
        </w:rPr>
        <w:tab/>
      </w:r>
      <w:r w:rsidRPr="00831720">
        <w:rPr>
          <w:rFonts w:ascii="仿宋_GB2312" w:eastAsia="仿宋_GB2312" w:hAnsi="宋体" w:cs="宋体" w:hint="eastAsia"/>
          <w:color w:val="000000" w:themeColor="text1"/>
          <w:kern w:val="0"/>
          <w:sz w:val="32"/>
          <w:szCs w:val="32"/>
        </w:rPr>
        <w:tab/>
      </w:r>
      <w:r w:rsidRPr="00831720">
        <w:rPr>
          <w:rFonts w:ascii="仿宋" w:eastAsia="仿宋" w:hAnsi="仿宋" w:cs="宋体" w:hint="eastAsia"/>
          <w:color w:val="000000" w:themeColor="text1"/>
          <w:kern w:val="0"/>
          <w:sz w:val="32"/>
          <w:szCs w:val="32"/>
        </w:rPr>
        <w:t>成立西安市自然科学优秀学术论文评选委员会（以下简称“市评选委员会”）。市评选委员会主任由市科协党组</w:t>
      </w:r>
      <w:proofErr w:type="gramStart"/>
      <w:r w:rsidRPr="00831720">
        <w:rPr>
          <w:rFonts w:ascii="仿宋" w:eastAsia="仿宋" w:hAnsi="仿宋" w:cs="宋体" w:hint="eastAsia"/>
          <w:color w:val="000000" w:themeColor="text1"/>
          <w:kern w:val="0"/>
          <w:sz w:val="32"/>
          <w:szCs w:val="32"/>
        </w:rPr>
        <w:t>书记常务</w:t>
      </w:r>
      <w:proofErr w:type="gramEnd"/>
      <w:r w:rsidRPr="00831720">
        <w:rPr>
          <w:rFonts w:ascii="仿宋" w:eastAsia="仿宋" w:hAnsi="仿宋" w:cs="宋体" w:hint="eastAsia"/>
          <w:color w:val="000000" w:themeColor="text1"/>
          <w:kern w:val="0"/>
          <w:sz w:val="32"/>
          <w:szCs w:val="32"/>
        </w:rPr>
        <w:t>副主席担任，副主任由市人力资源和社会保障局、市科协有关领导担任，委员由市内知名院士、专家以及市科协、市人力资源和社会保障局分管处室领导等担任。</w:t>
      </w:r>
    </w:p>
    <w:p w:rsidR="00072111" w:rsidRPr="00831720" w:rsidRDefault="00072111" w:rsidP="00072111">
      <w:pPr>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831720">
        <w:rPr>
          <w:rFonts w:ascii="仿宋" w:eastAsia="仿宋" w:hAnsi="仿宋" w:cs="宋体" w:hint="eastAsia"/>
          <w:color w:val="000000" w:themeColor="text1"/>
          <w:kern w:val="0"/>
          <w:sz w:val="32"/>
          <w:szCs w:val="32"/>
        </w:rPr>
        <w:t>其主要职责是：</w:t>
      </w:r>
    </w:p>
    <w:p w:rsidR="00072111" w:rsidRPr="00831720" w:rsidRDefault="00072111" w:rsidP="00072111">
      <w:pPr>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831720">
        <w:rPr>
          <w:rFonts w:ascii="仿宋" w:eastAsia="仿宋" w:hAnsi="仿宋" w:cs="宋体" w:hint="eastAsia"/>
          <w:color w:val="000000" w:themeColor="text1"/>
          <w:kern w:val="0"/>
          <w:sz w:val="32"/>
          <w:szCs w:val="32"/>
        </w:rPr>
        <w:lastRenderedPageBreak/>
        <w:t>1、聘请有关专家学者组成西安市自然科学优秀学术论文专业评审委员会（以下简称“市评审委员会”）；</w:t>
      </w:r>
    </w:p>
    <w:p w:rsidR="00072111" w:rsidRPr="00831720" w:rsidRDefault="00072111" w:rsidP="00072111">
      <w:pPr>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831720">
        <w:rPr>
          <w:rFonts w:ascii="仿宋" w:eastAsia="仿宋" w:hAnsi="仿宋" w:cs="宋体" w:hint="eastAsia"/>
          <w:color w:val="000000" w:themeColor="text1"/>
          <w:kern w:val="0"/>
          <w:sz w:val="32"/>
          <w:szCs w:val="32"/>
        </w:rPr>
        <w:t>2、</w:t>
      </w:r>
      <w:proofErr w:type="gramStart"/>
      <w:r w:rsidRPr="00831720">
        <w:rPr>
          <w:rFonts w:ascii="仿宋" w:eastAsia="仿宋" w:hAnsi="仿宋" w:cs="宋体" w:hint="eastAsia"/>
          <w:color w:val="000000" w:themeColor="text1"/>
          <w:kern w:val="0"/>
          <w:sz w:val="32"/>
          <w:szCs w:val="32"/>
        </w:rPr>
        <w:t>审定市</w:t>
      </w:r>
      <w:proofErr w:type="gramEnd"/>
      <w:r w:rsidRPr="00831720">
        <w:rPr>
          <w:rFonts w:ascii="仿宋" w:eastAsia="仿宋" w:hAnsi="仿宋" w:cs="宋体" w:hint="eastAsia"/>
          <w:color w:val="000000" w:themeColor="text1"/>
          <w:kern w:val="0"/>
          <w:sz w:val="32"/>
          <w:szCs w:val="32"/>
        </w:rPr>
        <w:t>专业评审委员会的评审结果；</w:t>
      </w:r>
    </w:p>
    <w:p w:rsidR="00072111" w:rsidRPr="00831720" w:rsidRDefault="00072111" w:rsidP="00072111">
      <w:pPr>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831720">
        <w:rPr>
          <w:rFonts w:ascii="仿宋" w:eastAsia="仿宋" w:hAnsi="仿宋" w:cs="宋体" w:hint="eastAsia"/>
          <w:color w:val="000000" w:themeColor="text1"/>
          <w:kern w:val="0"/>
          <w:sz w:val="32"/>
          <w:szCs w:val="32"/>
        </w:rPr>
        <w:t>3、研究解决评选工作中的重大问题。</w:t>
      </w:r>
    </w:p>
    <w:p w:rsidR="00072111" w:rsidRPr="00831720" w:rsidRDefault="00072111" w:rsidP="00072111">
      <w:pPr>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831720">
        <w:rPr>
          <w:rFonts w:ascii="仿宋_GB2312" w:eastAsia="仿宋_GB2312" w:hAnsi="宋体" w:cs="宋体" w:hint="eastAsia"/>
          <w:color w:val="000000" w:themeColor="text1"/>
          <w:kern w:val="0"/>
          <w:sz w:val="32"/>
          <w:szCs w:val="32"/>
        </w:rPr>
        <w:t>第七条</w:t>
      </w:r>
      <w:r w:rsidRPr="00831720">
        <w:rPr>
          <w:rFonts w:ascii="仿宋_GB2312" w:eastAsia="仿宋_GB2312" w:hAnsi="宋体" w:cs="宋体" w:hint="eastAsia"/>
          <w:color w:val="000000" w:themeColor="text1"/>
          <w:kern w:val="0"/>
          <w:sz w:val="32"/>
          <w:szCs w:val="32"/>
        </w:rPr>
        <w:tab/>
      </w:r>
      <w:r w:rsidRPr="00831720">
        <w:rPr>
          <w:rFonts w:ascii="仿宋_GB2312" w:eastAsia="仿宋_GB2312" w:hAnsi="宋体" w:cs="宋体" w:hint="eastAsia"/>
          <w:color w:val="000000" w:themeColor="text1"/>
          <w:kern w:val="0"/>
          <w:sz w:val="32"/>
          <w:szCs w:val="32"/>
        </w:rPr>
        <w:tab/>
      </w:r>
      <w:r w:rsidRPr="00831720">
        <w:rPr>
          <w:rFonts w:ascii="仿宋" w:eastAsia="仿宋" w:hAnsi="仿宋" w:cs="宋体" w:hint="eastAsia"/>
          <w:color w:val="000000" w:themeColor="text1"/>
          <w:kern w:val="0"/>
          <w:sz w:val="32"/>
          <w:szCs w:val="32"/>
        </w:rPr>
        <w:t>市评审委员会设主任一人，副主任若干人，评委若干人。主任、副主任由市评选委员会决定。评委由市评选委员会从市科协常委会学术工作委员会委员和市自然科学科技社团推荐的专家中确定产生。</w:t>
      </w:r>
    </w:p>
    <w:p w:rsidR="00072111" w:rsidRPr="00831720" w:rsidRDefault="00072111" w:rsidP="00072111">
      <w:pPr>
        <w:adjustRightInd w:val="0"/>
        <w:snapToGrid w:val="0"/>
        <w:spacing w:line="560" w:lineRule="exact"/>
        <w:ind w:firstLineChars="200" w:firstLine="640"/>
        <w:rPr>
          <w:rFonts w:ascii="仿宋" w:eastAsia="仿宋" w:hAnsi="仿宋" w:cs="宋体"/>
          <w:color w:val="000000" w:themeColor="text1"/>
          <w:kern w:val="0"/>
          <w:sz w:val="32"/>
          <w:szCs w:val="32"/>
        </w:rPr>
      </w:pPr>
      <w:r w:rsidRPr="00831720">
        <w:rPr>
          <w:rFonts w:ascii="仿宋_GB2312" w:eastAsia="仿宋_GB2312" w:hAnsi="宋体" w:cs="宋体" w:hint="eastAsia"/>
          <w:color w:val="000000" w:themeColor="text1"/>
          <w:kern w:val="0"/>
          <w:sz w:val="32"/>
          <w:szCs w:val="32"/>
        </w:rPr>
        <w:t>第八条</w:t>
      </w:r>
      <w:r w:rsidRPr="00831720">
        <w:rPr>
          <w:rFonts w:ascii="仿宋_GB2312" w:eastAsia="仿宋_GB2312" w:hAnsi="宋体" w:cs="宋体" w:hint="eastAsia"/>
          <w:color w:val="000000" w:themeColor="text1"/>
          <w:kern w:val="0"/>
          <w:sz w:val="32"/>
          <w:szCs w:val="32"/>
        </w:rPr>
        <w:tab/>
      </w:r>
      <w:r w:rsidRPr="00831720">
        <w:rPr>
          <w:rFonts w:ascii="仿宋" w:eastAsia="仿宋" w:hAnsi="仿宋" w:cs="宋体" w:hint="eastAsia"/>
          <w:color w:val="000000" w:themeColor="text1"/>
          <w:kern w:val="0"/>
          <w:sz w:val="32"/>
          <w:szCs w:val="32"/>
        </w:rPr>
        <w:tab/>
        <w:t>市专业评审委员会由市内有正高级专业技术职务的专家组成。其职责是对初评推荐论文进行复评，并将复评结果报市评选委员会。</w:t>
      </w:r>
    </w:p>
    <w:p w:rsidR="00072111" w:rsidRPr="00831720" w:rsidRDefault="00072111" w:rsidP="00072111">
      <w:pPr>
        <w:adjustRightInd w:val="0"/>
        <w:snapToGrid w:val="0"/>
        <w:spacing w:line="560" w:lineRule="exact"/>
        <w:ind w:firstLineChars="200" w:firstLine="640"/>
        <w:rPr>
          <w:rFonts w:ascii="仿宋" w:eastAsia="仿宋" w:hAnsi="仿宋" w:cs="宋体"/>
          <w:color w:val="000000" w:themeColor="text1"/>
          <w:kern w:val="0"/>
          <w:sz w:val="24"/>
        </w:rPr>
      </w:pPr>
      <w:r w:rsidRPr="00831720">
        <w:rPr>
          <w:rFonts w:ascii="仿宋_GB2312" w:eastAsia="仿宋_GB2312" w:hAnsi="宋体" w:cs="宋体" w:hint="eastAsia"/>
          <w:color w:val="000000" w:themeColor="text1"/>
          <w:kern w:val="0"/>
          <w:sz w:val="32"/>
          <w:szCs w:val="32"/>
        </w:rPr>
        <w:t xml:space="preserve">第九条   </w:t>
      </w:r>
      <w:r w:rsidRPr="00831720">
        <w:rPr>
          <w:rFonts w:ascii="仿宋" w:eastAsia="仿宋" w:hAnsi="仿宋" w:cs="宋体" w:hint="eastAsia"/>
          <w:color w:val="000000" w:themeColor="text1"/>
          <w:kern w:val="0"/>
          <w:sz w:val="32"/>
          <w:szCs w:val="32"/>
        </w:rPr>
        <w:t>市自然科学优秀学术论文评选委员会办公室设在市科协。主任由市科协分管领导担任，副主任由市科协学会学术部与市人力资源和社会保障局专业技术人员管理处主要负责人担任。</w:t>
      </w:r>
    </w:p>
    <w:p w:rsidR="00072111" w:rsidRPr="00831720" w:rsidRDefault="00072111" w:rsidP="00072111">
      <w:pPr>
        <w:adjustRightInd w:val="0"/>
        <w:snapToGrid w:val="0"/>
        <w:spacing w:line="560" w:lineRule="exact"/>
        <w:ind w:firstLineChars="200" w:firstLine="480"/>
        <w:jc w:val="left"/>
        <w:rPr>
          <w:rFonts w:ascii="仿宋" w:eastAsia="仿宋" w:hAnsi="仿宋" w:cs="宋体"/>
          <w:color w:val="000000" w:themeColor="text1"/>
          <w:kern w:val="0"/>
          <w:sz w:val="32"/>
          <w:szCs w:val="32"/>
        </w:rPr>
      </w:pPr>
      <w:r w:rsidRPr="00831720">
        <w:rPr>
          <w:rFonts w:ascii="宋体" w:eastAsia="仿宋" w:hAnsi="宋体" w:cs="宋体" w:hint="eastAsia"/>
          <w:color w:val="000000" w:themeColor="text1"/>
          <w:kern w:val="0"/>
          <w:sz w:val="24"/>
        </w:rPr>
        <w:t> </w:t>
      </w:r>
    </w:p>
    <w:p w:rsidR="00072111" w:rsidRPr="00831720" w:rsidRDefault="00072111" w:rsidP="00072111">
      <w:pPr>
        <w:widowControl/>
        <w:adjustRightInd w:val="0"/>
        <w:snapToGrid w:val="0"/>
        <w:spacing w:line="600" w:lineRule="exact"/>
        <w:jc w:val="center"/>
        <w:rPr>
          <w:rFonts w:ascii="仿宋_GB2312" w:eastAsia="仿宋_GB2312" w:hAnsi="宋体" w:cs="宋体"/>
          <w:b/>
          <w:bCs/>
          <w:color w:val="000000" w:themeColor="text1"/>
          <w:kern w:val="0"/>
          <w:sz w:val="32"/>
          <w:szCs w:val="32"/>
        </w:rPr>
      </w:pPr>
      <w:r w:rsidRPr="00831720">
        <w:rPr>
          <w:rFonts w:ascii="仿宋_GB2312" w:eastAsia="仿宋_GB2312" w:hAnsi="宋体" w:cs="宋体" w:hint="eastAsia"/>
          <w:b/>
          <w:bCs/>
          <w:color w:val="000000" w:themeColor="text1"/>
          <w:kern w:val="0"/>
          <w:sz w:val="32"/>
          <w:szCs w:val="32"/>
        </w:rPr>
        <w:t>第二章  评选范围和对象</w:t>
      </w:r>
    </w:p>
    <w:p w:rsidR="00072111" w:rsidRPr="00831720" w:rsidRDefault="00072111" w:rsidP="00072111">
      <w:pPr>
        <w:autoSpaceDE w:val="0"/>
        <w:autoSpaceDN w:val="0"/>
        <w:adjustRightInd w:val="0"/>
        <w:spacing w:line="560" w:lineRule="exact"/>
        <w:ind w:firstLineChars="200" w:firstLine="640"/>
        <w:rPr>
          <w:rFonts w:ascii="仿宋" w:eastAsia="仿宋" w:hAnsi="仿宋" w:cs="??_GB2312"/>
          <w:color w:val="000000" w:themeColor="text1"/>
          <w:spacing w:val="-4"/>
          <w:kern w:val="0"/>
          <w:sz w:val="32"/>
          <w:szCs w:val="32"/>
        </w:rPr>
      </w:pPr>
      <w:r w:rsidRPr="00831720">
        <w:rPr>
          <w:rFonts w:ascii="仿宋_GB2312" w:eastAsia="仿宋_GB2312" w:hAnsi="宋体" w:cs="宋体" w:hint="eastAsia"/>
          <w:color w:val="000000" w:themeColor="text1"/>
          <w:kern w:val="0"/>
          <w:sz w:val="32"/>
          <w:szCs w:val="32"/>
        </w:rPr>
        <w:t>第十条</w:t>
      </w:r>
      <w:r w:rsidRPr="00831720">
        <w:rPr>
          <w:rFonts w:ascii="仿宋" w:eastAsia="仿宋" w:hAnsi="仿宋" w:cs="宋体" w:hint="eastAsia"/>
          <w:color w:val="000000" w:themeColor="text1"/>
          <w:kern w:val="0"/>
          <w:sz w:val="32"/>
          <w:szCs w:val="32"/>
        </w:rPr>
        <w:tab/>
      </w:r>
      <w:r w:rsidRPr="00831720">
        <w:rPr>
          <w:rFonts w:ascii="仿宋" w:eastAsia="仿宋" w:hAnsi="仿宋" w:cs="宋体" w:hint="eastAsia"/>
          <w:color w:val="000000" w:themeColor="text1"/>
          <w:kern w:val="0"/>
          <w:sz w:val="32"/>
          <w:szCs w:val="32"/>
        </w:rPr>
        <w:tab/>
      </w:r>
      <w:r w:rsidRPr="00831720">
        <w:rPr>
          <w:rFonts w:ascii="仿宋" w:eastAsia="仿宋" w:hAnsi="仿宋" w:cs="宋体" w:hint="eastAsia"/>
          <w:color w:val="000000" w:themeColor="text1"/>
          <w:spacing w:val="-4"/>
          <w:kern w:val="0"/>
          <w:sz w:val="32"/>
          <w:szCs w:val="32"/>
        </w:rPr>
        <w:t>同时符合</w:t>
      </w:r>
      <w:r w:rsidRPr="00831720">
        <w:rPr>
          <w:rFonts w:ascii="仿宋" w:eastAsia="仿宋" w:hAnsi="仿宋" w:cs="宋体" w:hint="eastAsia"/>
          <w:color w:val="000000" w:themeColor="text1"/>
          <w:kern w:val="0"/>
          <w:sz w:val="32"/>
          <w:szCs w:val="32"/>
          <w:lang w:val="zh-CN"/>
        </w:rPr>
        <w:t>下列</w:t>
      </w:r>
      <w:r w:rsidRPr="00831720">
        <w:rPr>
          <w:rFonts w:ascii="仿宋" w:eastAsia="仿宋" w:hAnsi="仿宋" w:cs="宋体" w:hint="eastAsia"/>
          <w:color w:val="000000" w:themeColor="text1"/>
          <w:kern w:val="0"/>
          <w:sz w:val="32"/>
          <w:szCs w:val="32"/>
        </w:rPr>
        <w:t>条件的</w:t>
      </w:r>
      <w:r w:rsidRPr="00831720">
        <w:rPr>
          <w:rFonts w:ascii="仿宋" w:eastAsia="仿宋" w:hAnsi="仿宋" w:cs="宋体" w:hint="eastAsia"/>
          <w:color w:val="000000" w:themeColor="text1"/>
          <w:kern w:val="0"/>
          <w:sz w:val="32"/>
          <w:szCs w:val="32"/>
          <w:lang w:val="zh-CN"/>
        </w:rPr>
        <w:t>论文可以申报</w:t>
      </w:r>
      <w:r w:rsidRPr="00831720">
        <w:rPr>
          <w:rFonts w:ascii="仿宋" w:eastAsia="仿宋" w:hAnsi="仿宋" w:cs="宋体" w:hint="eastAsia"/>
          <w:color w:val="000000" w:themeColor="text1"/>
          <w:spacing w:val="-4"/>
          <w:kern w:val="0"/>
          <w:sz w:val="32"/>
          <w:szCs w:val="32"/>
          <w:lang w:val="zh-CN"/>
        </w:rPr>
        <w:t>自然科学优秀学术论文奖：</w:t>
      </w:r>
    </w:p>
    <w:p w:rsidR="00072111" w:rsidRPr="00831720" w:rsidRDefault="00072111" w:rsidP="00072111">
      <w:pPr>
        <w:autoSpaceDE w:val="0"/>
        <w:autoSpaceDN w:val="0"/>
        <w:adjustRightInd w:val="0"/>
        <w:spacing w:line="560" w:lineRule="exact"/>
        <w:ind w:firstLineChars="200" w:firstLine="640"/>
        <w:rPr>
          <w:rFonts w:ascii="仿宋" w:eastAsia="仿宋" w:hAnsi="仿宋" w:cs="??_GB2312"/>
          <w:color w:val="000000" w:themeColor="text1"/>
          <w:kern w:val="0"/>
          <w:sz w:val="32"/>
          <w:szCs w:val="32"/>
        </w:rPr>
      </w:pPr>
      <w:r w:rsidRPr="00831720">
        <w:rPr>
          <w:rFonts w:ascii="仿宋" w:eastAsia="仿宋" w:hAnsi="仿宋" w:cs="宋体" w:hint="eastAsia"/>
          <w:color w:val="000000" w:themeColor="text1"/>
          <w:kern w:val="0"/>
          <w:sz w:val="32"/>
          <w:szCs w:val="32"/>
          <w:lang w:val="zh-CN"/>
        </w:rPr>
        <w:t>（一）当届评奖年限内在国外知名期刊、国内中文核心期刊或科技核心期刊公开发表的自然科学学术论文；</w:t>
      </w:r>
    </w:p>
    <w:p w:rsidR="00072111" w:rsidRPr="00831720" w:rsidRDefault="00072111" w:rsidP="00072111">
      <w:pPr>
        <w:autoSpaceDE w:val="0"/>
        <w:autoSpaceDN w:val="0"/>
        <w:adjustRightInd w:val="0"/>
        <w:spacing w:line="560" w:lineRule="exact"/>
        <w:ind w:firstLineChars="200" w:firstLine="640"/>
        <w:rPr>
          <w:rFonts w:ascii="仿宋" w:eastAsia="仿宋" w:hAnsi="仿宋" w:cs="??_GB2312"/>
          <w:color w:val="000000" w:themeColor="text1"/>
          <w:kern w:val="0"/>
          <w:sz w:val="32"/>
          <w:szCs w:val="32"/>
        </w:rPr>
      </w:pPr>
      <w:r w:rsidRPr="00831720">
        <w:rPr>
          <w:rFonts w:ascii="仿宋" w:eastAsia="仿宋" w:hAnsi="仿宋" w:cs="宋体" w:hint="eastAsia"/>
          <w:color w:val="000000" w:themeColor="text1"/>
          <w:kern w:val="0"/>
          <w:sz w:val="32"/>
          <w:szCs w:val="32"/>
          <w:lang w:val="zh-CN"/>
        </w:rPr>
        <w:t>（二）在西安工作的科技工作者，或者在西安学习的本科生、研究生为第一作者或通信作者的论文；</w:t>
      </w:r>
    </w:p>
    <w:p w:rsidR="00072111" w:rsidRPr="00831720" w:rsidRDefault="00072111" w:rsidP="00072111">
      <w:pPr>
        <w:autoSpaceDE w:val="0"/>
        <w:autoSpaceDN w:val="0"/>
        <w:adjustRightInd w:val="0"/>
        <w:spacing w:line="560" w:lineRule="exact"/>
        <w:ind w:firstLineChars="200" w:firstLine="640"/>
        <w:rPr>
          <w:rFonts w:ascii="仿宋" w:eastAsia="仿宋" w:hAnsi="仿宋" w:cs="??_GB2312"/>
          <w:color w:val="000000" w:themeColor="text1"/>
          <w:kern w:val="0"/>
          <w:sz w:val="32"/>
          <w:szCs w:val="32"/>
        </w:rPr>
      </w:pPr>
      <w:r w:rsidRPr="00831720">
        <w:rPr>
          <w:rFonts w:ascii="仿宋" w:eastAsia="仿宋" w:hAnsi="仿宋" w:cs="宋体" w:hint="eastAsia"/>
          <w:color w:val="000000" w:themeColor="text1"/>
          <w:kern w:val="0"/>
          <w:sz w:val="32"/>
          <w:szCs w:val="32"/>
          <w:lang w:val="zh-CN"/>
        </w:rPr>
        <w:t>（三）系列论文中的单篇论文。</w:t>
      </w:r>
    </w:p>
    <w:p w:rsidR="00072111" w:rsidRPr="00831720" w:rsidRDefault="00072111" w:rsidP="00072111">
      <w:pPr>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831720">
        <w:rPr>
          <w:rFonts w:ascii="仿宋_GB2312" w:eastAsia="仿宋_GB2312" w:hAnsi="宋体" w:cs="宋体" w:hint="eastAsia"/>
          <w:color w:val="000000" w:themeColor="text1"/>
          <w:kern w:val="0"/>
          <w:sz w:val="32"/>
          <w:szCs w:val="32"/>
        </w:rPr>
        <w:t>第十一条</w:t>
      </w:r>
      <w:r w:rsidRPr="00831720">
        <w:rPr>
          <w:rFonts w:ascii="仿宋" w:eastAsia="仿宋" w:hAnsi="仿宋" w:cs="宋体" w:hint="eastAsia"/>
          <w:color w:val="000000" w:themeColor="text1"/>
          <w:kern w:val="0"/>
          <w:sz w:val="32"/>
          <w:szCs w:val="32"/>
        </w:rPr>
        <w:tab/>
      </w:r>
      <w:r w:rsidRPr="00831720">
        <w:rPr>
          <w:rFonts w:ascii="仿宋" w:eastAsia="仿宋" w:hAnsi="仿宋" w:cs="宋体" w:hint="eastAsia"/>
          <w:color w:val="000000" w:themeColor="text1"/>
          <w:kern w:val="0"/>
          <w:sz w:val="32"/>
          <w:szCs w:val="32"/>
        </w:rPr>
        <w:tab/>
        <w:t>评选期限内凡属下列情况的不能申报：</w:t>
      </w:r>
    </w:p>
    <w:p w:rsidR="00072111" w:rsidRPr="00831720" w:rsidRDefault="00072111" w:rsidP="00072111">
      <w:pPr>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831720">
        <w:rPr>
          <w:rFonts w:ascii="仿宋" w:eastAsia="仿宋" w:hAnsi="仿宋" w:cs="宋体" w:hint="eastAsia"/>
          <w:color w:val="000000" w:themeColor="text1"/>
          <w:kern w:val="0"/>
          <w:sz w:val="32"/>
          <w:szCs w:val="32"/>
        </w:rPr>
        <w:lastRenderedPageBreak/>
        <w:t>1、已获市级以上科技进步、科技成果、科技发明等奖励的论文；</w:t>
      </w:r>
    </w:p>
    <w:p w:rsidR="00072111" w:rsidRPr="00831720" w:rsidRDefault="00072111" w:rsidP="00072111">
      <w:pPr>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831720">
        <w:rPr>
          <w:rFonts w:ascii="仿宋" w:eastAsia="仿宋" w:hAnsi="仿宋" w:cs="宋体" w:hint="eastAsia"/>
          <w:color w:val="000000" w:themeColor="text1"/>
          <w:kern w:val="0"/>
          <w:sz w:val="32"/>
          <w:szCs w:val="32"/>
        </w:rPr>
        <w:t>2、电子出版物（光盘、软盘等）；</w:t>
      </w:r>
    </w:p>
    <w:p w:rsidR="00072111" w:rsidRPr="00831720" w:rsidRDefault="00072111" w:rsidP="00072111">
      <w:pPr>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831720">
        <w:rPr>
          <w:rFonts w:ascii="仿宋" w:eastAsia="仿宋" w:hAnsi="仿宋" w:cs="宋体" w:hint="eastAsia"/>
          <w:color w:val="000000" w:themeColor="text1"/>
          <w:kern w:val="0"/>
          <w:sz w:val="32"/>
          <w:szCs w:val="32"/>
        </w:rPr>
        <w:t>3、工作总结、一般性实验报告、调查报告、一般性综述、资料汇编、产品说明书和国内外科技动态介绍等；</w:t>
      </w:r>
    </w:p>
    <w:p w:rsidR="00072111" w:rsidRPr="00831720" w:rsidRDefault="00072111" w:rsidP="00072111">
      <w:pPr>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831720">
        <w:rPr>
          <w:rFonts w:ascii="仿宋" w:eastAsia="仿宋" w:hAnsi="仿宋" w:cs="宋体" w:hint="eastAsia"/>
          <w:color w:val="000000" w:themeColor="text1"/>
          <w:kern w:val="0"/>
          <w:sz w:val="32"/>
          <w:szCs w:val="32"/>
        </w:rPr>
        <w:t>4、著作权有争议的论文；</w:t>
      </w:r>
    </w:p>
    <w:p w:rsidR="00072111" w:rsidRPr="00831720" w:rsidRDefault="00072111" w:rsidP="00072111">
      <w:pPr>
        <w:adjustRightInd w:val="0"/>
        <w:snapToGrid w:val="0"/>
        <w:spacing w:line="560" w:lineRule="exact"/>
        <w:ind w:firstLineChars="200" w:firstLine="640"/>
        <w:jc w:val="left"/>
        <w:rPr>
          <w:rFonts w:ascii="仿宋" w:eastAsia="仿宋" w:hAnsi="仿宋" w:cs="宋体"/>
          <w:color w:val="000000" w:themeColor="text1"/>
          <w:kern w:val="0"/>
          <w:sz w:val="24"/>
        </w:rPr>
      </w:pPr>
      <w:r w:rsidRPr="00831720">
        <w:rPr>
          <w:rFonts w:ascii="仿宋" w:eastAsia="仿宋" w:hAnsi="仿宋" w:cs="宋体" w:hint="eastAsia"/>
          <w:color w:val="000000" w:themeColor="text1"/>
          <w:kern w:val="0"/>
          <w:sz w:val="32"/>
          <w:szCs w:val="32"/>
        </w:rPr>
        <w:t>5、《中华人民共和国保密法》以及其它有关保密法规条例明确规定属于国家机密的论文。</w:t>
      </w:r>
    </w:p>
    <w:p w:rsidR="00072111" w:rsidRPr="00831720" w:rsidRDefault="00072111" w:rsidP="00072111">
      <w:pPr>
        <w:adjustRightInd w:val="0"/>
        <w:snapToGrid w:val="0"/>
        <w:spacing w:line="560" w:lineRule="exact"/>
        <w:ind w:firstLineChars="200" w:firstLine="640"/>
        <w:jc w:val="left"/>
        <w:rPr>
          <w:rFonts w:ascii="仿宋" w:eastAsia="仿宋" w:hAnsi="仿宋" w:cs="宋体"/>
          <w:color w:val="000000" w:themeColor="text1"/>
          <w:kern w:val="0"/>
          <w:sz w:val="24"/>
        </w:rPr>
      </w:pPr>
      <w:r w:rsidRPr="00831720">
        <w:rPr>
          <w:rFonts w:ascii="仿宋_GB2312" w:eastAsia="仿宋_GB2312" w:hAnsi="宋体" w:cs="宋体" w:hint="eastAsia"/>
          <w:color w:val="000000" w:themeColor="text1"/>
          <w:kern w:val="0"/>
          <w:sz w:val="32"/>
          <w:szCs w:val="32"/>
        </w:rPr>
        <w:t>第十二条</w:t>
      </w:r>
      <w:r w:rsidRPr="00831720">
        <w:rPr>
          <w:rFonts w:ascii="仿宋" w:eastAsia="仿宋" w:hAnsi="仿宋" w:cs="宋体" w:hint="eastAsia"/>
          <w:color w:val="000000" w:themeColor="text1"/>
          <w:kern w:val="0"/>
          <w:sz w:val="32"/>
          <w:szCs w:val="32"/>
        </w:rPr>
        <w:tab/>
      </w:r>
      <w:r w:rsidRPr="00831720">
        <w:rPr>
          <w:rFonts w:ascii="仿宋" w:eastAsia="仿宋" w:hAnsi="仿宋" w:cs="宋体" w:hint="eastAsia"/>
          <w:color w:val="000000" w:themeColor="text1"/>
          <w:kern w:val="0"/>
          <w:sz w:val="32"/>
          <w:szCs w:val="32"/>
        </w:rPr>
        <w:tab/>
      </w:r>
      <w:r w:rsidRPr="00831720">
        <w:rPr>
          <w:rFonts w:ascii="仿宋" w:eastAsia="仿宋" w:hAnsi="仿宋" w:hint="eastAsia"/>
          <w:color w:val="000000" w:themeColor="text1"/>
          <w:sz w:val="32"/>
        </w:rPr>
        <w:t>作者是学会会员，或者作者中有学会会员，符合评选范围的论文，需由论文作者(或第一作者)向所在学会提出申请；非学会会员的论文，需由两名以上相应学科的学会专家推荐。</w:t>
      </w:r>
    </w:p>
    <w:p w:rsidR="00072111" w:rsidRPr="00831720" w:rsidRDefault="00072111" w:rsidP="00072111">
      <w:pPr>
        <w:adjustRightInd w:val="0"/>
        <w:snapToGrid w:val="0"/>
        <w:spacing w:line="560" w:lineRule="exact"/>
        <w:ind w:firstLineChars="200" w:firstLine="480"/>
        <w:jc w:val="left"/>
        <w:rPr>
          <w:rFonts w:ascii="仿宋_GB2312" w:eastAsia="仿宋_GB2312" w:hAnsi="宋体" w:cs="宋体"/>
          <w:color w:val="000000" w:themeColor="text1"/>
          <w:kern w:val="0"/>
          <w:sz w:val="32"/>
          <w:szCs w:val="32"/>
        </w:rPr>
      </w:pPr>
      <w:r w:rsidRPr="00831720">
        <w:rPr>
          <w:rFonts w:ascii="宋体" w:hAnsi="宋体" w:cs="宋体" w:hint="eastAsia"/>
          <w:color w:val="000000" w:themeColor="text1"/>
          <w:kern w:val="0"/>
          <w:sz w:val="24"/>
        </w:rPr>
        <w:t> </w:t>
      </w:r>
    </w:p>
    <w:p w:rsidR="00072111" w:rsidRPr="00831720" w:rsidRDefault="00072111" w:rsidP="00072111">
      <w:pPr>
        <w:widowControl/>
        <w:adjustRightInd w:val="0"/>
        <w:snapToGrid w:val="0"/>
        <w:spacing w:line="600" w:lineRule="exact"/>
        <w:jc w:val="center"/>
        <w:rPr>
          <w:rFonts w:ascii="仿宋_GB2312" w:eastAsia="仿宋_GB2312" w:hAnsi="宋体" w:cs="宋体"/>
          <w:b/>
          <w:bCs/>
          <w:color w:val="000000" w:themeColor="text1"/>
          <w:kern w:val="0"/>
          <w:sz w:val="32"/>
          <w:szCs w:val="32"/>
        </w:rPr>
      </w:pPr>
      <w:r w:rsidRPr="00831720">
        <w:rPr>
          <w:rFonts w:ascii="仿宋_GB2312" w:eastAsia="仿宋_GB2312" w:hAnsi="宋体" w:cs="宋体" w:hint="eastAsia"/>
          <w:b/>
          <w:bCs/>
          <w:color w:val="000000" w:themeColor="text1"/>
          <w:kern w:val="0"/>
          <w:sz w:val="32"/>
          <w:szCs w:val="32"/>
        </w:rPr>
        <w:t>第三章  评奖标准</w:t>
      </w:r>
    </w:p>
    <w:p w:rsidR="00072111" w:rsidRPr="00831720" w:rsidRDefault="00072111" w:rsidP="00072111">
      <w:pPr>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831720">
        <w:rPr>
          <w:rFonts w:ascii="仿宋_GB2312" w:eastAsia="仿宋_GB2312" w:hAnsi="宋体" w:cs="宋体" w:hint="eastAsia"/>
          <w:color w:val="000000" w:themeColor="text1"/>
          <w:kern w:val="0"/>
          <w:sz w:val="32"/>
          <w:szCs w:val="32"/>
        </w:rPr>
        <w:t>第十三条</w:t>
      </w:r>
      <w:r w:rsidRPr="00831720">
        <w:rPr>
          <w:rFonts w:ascii="仿宋_GB2312" w:eastAsia="仿宋_GB2312" w:hAnsi="宋体" w:cs="宋体" w:hint="eastAsia"/>
          <w:color w:val="000000" w:themeColor="text1"/>
          <w:kern w:val="0"/>
          <w:sz w:val="32"/>
          <w:szCs w:val="32"/>
        </w:rPr>
        <w:tab/>
      </w:r>
      <w:r w:rsidRPr="00831720">
        <w:rPr>
          <w:rFonts w:ascii="仿宋_GB2312" w:eastAsia="仿宋_GB2312" w:hAnsi="宋体" w:cs="宋体" w:hint="eastAsia"/>
          <w:color w:val="000000" w:themeColor="text1"/>
          <w:kern w:val="0"/>
          <w:sz w:val="32"/>
          <w:szCs w:val="32"/>
        </w:rPr>
        <w:tab/>
      </w:r>
      <w:r w:rsidRPr="00831720">
        <w:rPr>
          <w:rFonts w:ascii="仿宋" w:eastAsia="仿宋" w:hAnsi="仿宋" w:cs="宋体" w:hint="eastAsia"/>
          <w:color w:val="000000" w:themeColor="text1"/>
          <w:kern w:val="0"/>
          <w:sz w:val="32"/>
          <w:szCs w:val="32"/>
        </w:rPr>
        <w:t>根据学术论文的创新、价值、科学性、难度、水平和表达等，对学术论文分三个层次进行综合评定。</w:t>
      </w:r>
    </w:p>
    <w:p w:rsidR="00072111" w:rsidRPr="00831720" w:rsidRDefault="00072111" w:rsidP="00072111">
      <w:pPr>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831720">
        <w:rPr>
          <w:rFonts w:ascii="仿宋" w:eastAsia="仿宋" w:hAnsi="仿宋" w:cs="宋体" w:hint="eastAsia"/>
          <w:color w:val="000000" w:themeColor="text1"/>
          <w:kern w:val="0"/>
          <w:sz w:val="32"/>
          <w:szCs w:val="32"/>
        </w:rPr>
        <w:t>一等奖</w:t>
      </w:r>
      <w:r w:rsidRPr="00831720">
        <w:rPr>
          <w:rFonts w:ascii="仿宋" w:eastAsia="仿宋" w:hAnsi="仿宋" w:cs="宋体" w:hint="eastAsia"/>
          <w:color w:val="000000" w:themeColor="text1"/>
          <w:kern w:val="0"/>
          <w:sz w:val="32"/>
          <w:szCs w:val="32"/>
        </w:rPr>
        <w:tab/>
      </w:r>
      <w:r w:rsidRPr="00831720">
        <w:rPr>
          <w:rFonts w:ascii="仿宋" w:eastAsia="仿宋" w:hAnsi="仿宋" w:cs="宋体" w:hint="eastAsia"/>
          <w:color w:val="000000" w:themeColor="text1"/>
          <w:kern w:val="0"/>
          <w:sz w:val="32"/>
          <w:szCs w:val="32"/>
        </w:rPr>
        <w:tab/>
        <w:t>在科学理论或实验的研究中有重大突破，或在技术开发中具有重大使用价值，能够或者已经取得重大的社会、经济和生态效益，具有目前省内先进水平，可评为一等奖。</w:t>
      </w:r>
    </w:p>
    <w:p w:rsidR="00072111" w:rsidRPr="00831720" w:rsidRDefault="00072111" w:rsidP="00072111">
      <w:pPr>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831720">
        <w:rPr>
          <w:rFonts w:ascii="仿宋" w:eastAsia="仿宋" w:hAnsi="仿宋" w:cs="宋体" w:hint="eastAsia"/>
          <w:color w:val="000000" w:themeColor="text1"/>
          <w:kern w:val="0"/>
          <w:sz w:val="32"/>
          <w:szCs w:val="32"/>
        </w:rPr>
        <w:t>二等奖</w:t>
      </w:r>
      <w:r w:rsidRPr="00831720">
        <w:rPr>
          <w:rFonts w:ascii="仿宋" w:eastAsia="仿宋" w:hAnsi="仿宋" w:cs="宋体" w:hint="eastAsia"/>
          <w:color w:val="000000" w:themeColor="text1"/>
          <w:kern w:val="0"/>
          <w:sz w:val="32"/>
          <w:szCs w:val="32"/>
        </w:rPr>
        <w:tab/>
      </w:r>
      <w:r w:rsidRPr="00831720">
        <w:rPr>
          <w:rFonts w:ascii="仿宋" w:eastAsia="仿宋" w:hAnsi="仿宋" w:cs="宋体" w:hint="eastAsia"/>
          <w:color w:val="000000" w:themeColor="text1"/>
          <w:kern w:val="0"/>
          <w:sz w:val="32"/>
          <w:szCs w:val="32"/>
        </w:rPr>
        <w:tab/>
        <w:t>在科学理论或实验的研究中有所创新，或解决了生产实际中的重要技术问题，能够或者已经取得显著社会和经济效益的，具有目前</w:t>
      </w:r>
      <w:proofErr w:type="gramStart"/>
      <w:r w:rsidRPr="00831720">
        <w:rPr>
          <w:rFonts w:ascii="仿宋" w:eastAsia="仿宋" w:hAnsi="仿宋" w:cs="宋体" w:hint="eastAsia"/>
          <w:color w:val="000000" w:themeColor="text1"/>
          <w:kern w:val="0"/>
          <w:sz w:val="32"/>
          <w:szCs w:val="32"/>
        </w:rPr>
        <w:t>市内先进</w:t>
      </w:r>
      <w:proofErr w:type="gramEnd"/>
      <w:r w:rsidRPr="00831720">
        <w:rPr>
          <w:rFonts w:ascii="仿宋" w:eastAsia="仿宋" w:hAnsi="仿宋" w:cs="宋体" w:hint="eastAsia"/>
          <w:color w:val="000000" w:themeColor="text1"/>
          <w:kern w:val="0"/>
          <w:sz w:val="32"/>
          <w:szCs w:val="32"/>
        </w:rPr>
        <w:t>水平的，可评为二等奖。</w:t>
      </w:r>
    </w:p>
    <w:p w:rsidR="00072111" w:rsidRPr="00831720" w:rsidRDefault="00072111" w:rsidP="00072111">
      <w:pPr>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831720">
        <w:rPr>
          <w:rFonts w:ascii="仿宋" w:eastAsia="仿宋" w:hAnsi="仿宋" w:cs="宋体" w:hint="eastAsia"/>
          <w:color w:val="000000" w:themeColor="text1"/>
          <w:kern w:val="0"/>
          <w:sz w:val="32"/>
          <w:szCs w:val="32"/>
        </w:rPr>
        <w:t>三等奖</w:t>
      </w:r>
      <w:r w:rsidRPr="00831720">
        <w:rPr>
          <w:rFonts w:ascii="仿宋" w:eastAsia="仿宋" w:hAnsi="仿宋" w:cs="宋体" w:hint="eastAsia"/>
          <w:color w:val="000000" w:themeColor="text1"/>
          <w:kern w:val="0"/>
          <w:sz w:val="32"/>
          <w:szCs w:val="32"/>
        </w:rPr>
        <w:tab/>
      </w:r>
      <w:r w:rsidRPr="00831720">
        <w:rPr>
          <w:rFonts w:ascii="仿宋" w:eastAsia="仿宋" w:hAnsi="仿宋" w:cs="宋体" w:hint="eastAsia"/>
          <w:color w:val="000000" w:themeColor="text1"/>
          <w:kern w:val="0"/>
          <w:sz w:val="32"/>
          <w:szCs w:val="32"/>
        </w:rPr>
        <w:tab/>
        <w:t>有较高的科学理论水平或有较大实用价值的，可评为三等奖。</w:t>
      </w:r>
    </w:p>
    <w:p w:rsidR="00072111" w:rsidRPr="00831720" w:rsidRDefault="00072111" w:rsidP="00072111">
      <w:pPr>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831720">
        <w:rPr>
          <w:rFonts w:ascii="仿宋_GB2312" w:eastAsia="仿宋_GB2312" w:hAnsi="宋体" w:cs="宋体" w:hint="eastAsia"/>
          <w:color w:val="000000" w:themeColor="text1"/>
          <w:kern w:val="0"/>
          <w:sz w:val="32"/>
          <w:szCs w:val="32"/>
        </w:rPr>
        <w:t>第十四条</w:t>
      </w:r>
      <w:r w:rsidRPr="00831720">
        <w:rPr>
          <w:rFonts w:ascii="仿宋_GB2312" w:eastAsia="仿宋_GB2312" w:hAnsi="宋体" w:cs="宋体" w:hint="eastAsia"/>
          <w:color w:val="000000" w:themeColor="text1"/>
          <w:kern w:val="0"/>
          <w:sz w:val="32"/>
          <w:szCs w:val="32"/>
        </w:rPr>
        <w:tab/>
      </w:r>
      <w:r w:rsidRPr="00831720">
        <w:rPr>
          <w:rFonts w:ascii="仿宋_GB2312" w:eastAsia="仿宋_GB2312" w:hAnsi="宋体" w:cs="宋体" w:hint="eastAsia"/>
          <w:color w:val="000000" w:themeColor="text1"/>
          <w:kern w:val="0"/>
          <w:sz w:val="32"/>
          <w:szCs w:val="32"/>
        </w:rPr>
        <w:tab/>
      </w:r>
      <w:r w:rsidRPr="00831720">
        <w:rPr>
          <w:rFonts w:ascii="仿宋" w:eastAsia="仿宋" w:hAnsi="仿宋" w:cs="宋体" w:hint="eastAsia"/>
          <w:color w:val="000000" w:themeColor="text1"/>
          <w:kern w:val="0"/>
          <w:sz w:val="32"/>
          <w:szCs w:val="32"/>
        </w:rPr>
        <w:t>西安市自然科学优秀学术论文评选要从严掌</w:t>
      </w:r>
      <w:r w:rsidRPr="00831720">
        <w:rPr>
          <w:rFonts w:ascii="仿宋" w:eastAsia="仿宋" w:hAnsi="仿宋" w:cs="宋体" w:hint="eastAsia"/>
          <w:color w:val="000000" w:themeColor="text1"/>
          <w:kern w:val="0"/>
          <w:sz w:val="32"/>
          <w:szCs w:val="32"/>
        </w:rPr>
        <w:lastRenderedPageBreak/>
        <w:t>握，西安市自然科学优秀学术论文奖励总数设置150项，其中一等奖设置30项，二等奖设置50项，三等奖设置70项。</w:t>
      </w:r>
    </w:p>
    <w:p w:rsidR="00072111" w:rsidRPr="00831720" w:rsidRDefault="00072111" w:rsidP="00072111">
      <w:pPr>
        <w:adjustRightInd w:val="0"/>
        <w:snapToGrid w:val="0"/>
        <w:spacing w:line="560" w:lineRule="exact"/>
        <w:ind w:firstLineChars="200" w:firstLine="640"/>
        <w:jc w:val="center"/>
        <w:rPr>
          <w:rFonts w:ascii="仿宋_GB2312" w:eastAsia="仿宋_GB2312" w:hAnsi="宋体" w:cs="宋体"/>
          <w:b/>
          <w:color w:val="000000" w:themeColor="text1"/>
          <w:kern w:val="0"/>
          <w:sz w:val="32"/>
          <w:szCs w:val="32"/>
        </w:rPr>
      </w:pPr>
    </w:p>
    <w:p w:rsidR="00072111" w:rsidRPr="00831720" w:rsidRDefault="00072111" w:rsidP="00072111">
      <w:pPr>
        <w:widowControl/>
        <w:adjustRightInd w:val="0"/>
        <w:snapToGrid w:val="0"/>
        <w:spacing w:line="600" w:lineRule="exact"/>
        <w:jc w:val="center"/>
        <w:rPr>
          <w:rFonts w:ascii="宋体" w:hAnsi="宋体" w:cs="宋体"/>
          <w:color w:val="000000" w:themeColor="text1"/>
          <w:kern w:val="0"/>
          <w:sz w:val="24"/>
        </w:rPr>
      </w:pPr>
      <w:r w:rsidRPr="00831720">
        <w:rPr>
          <w:rFonts w:ascii="仿宋_GB2312" w:eastAsia="仿宋_GB2312" w:hAnsi="宋体" w:cs="宋体" w:hint="eastAsia"/>
          <w:b/>
          <w:bCs/>
          <w:color w:val="000000" w:themeColor="text1"/>
          <w:kern w:val="0"/>
          <w:sz w:val="32"/>
          <w:szCs w:val="32"/>
        </w:rPr>
        <w:t>第四章  申报、评选程序和方式</w:t>
      </w:r>
    </w:p>
    <w:p w:rsidR="00072111" w:rsidRPr="00831720" w:rsidRDefault="00072111" w:rsidP="00072111">
      <w:pPr>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831720">
        <w:rPr>
          <w:rFonts w:ascii="仿宋_GB2312" w:eastAsia="仿宋_GB2312" w:hAnsi="宋体" w:cs="宋体" w:hint="eastAsia"/>
          <w:color w:val="000000" w:themeColor="text1"/>
          <w:kern w:val="0"/>
          <w:sz w:val="32"/>
          <w:szCs w:val="32"/>
        </w:rPr>
        <w:t>第十五条</w:t>
      </w:r>
      <w:r w:rsidRPr="00831720">
        <w:rPr>
          <w:rFonts w:ascii="仿宋_GB2312" w:eastAsia="仿宋_GB2312" w:hAnsi="宋体" w:cs="宋体" w:hint="eastAsia"/>
          <w:color w:val="000000" w:themeColor="text1"/>
          <w:kern w:val="0"/>
          <w:sz w:val="32"/>
          <w:szCs w:val="32"/>
        </w:rPr>
        <w:tab/>
      </w:r>
      <w:r w:rsidRPr="00831720">
        <w:rPr>
          <w:rFonts w:ascii="仿宋_GB2312" w:eastAsia="仿宋_GB2312" w:hAnsi="宋体" w:cs="宋体" w:hint="eastAsia"/>
          <w:color w:val="000000" w:themeColor="text1"/>
          <w:kern w:val="0"/>
          <w:sz w:val="32"/>
          <w:szCs w:val="32"/>
        </w:rPr>
        <w:tab/>
      </w:r>
      <w:r w:rsidRPr="00831720">
        <w:rPr>
          <w:rFonts w:ascii="仿宋" w:eastAsia="仿宋" w:hAnsi="仿宋" w:cs="宋体" w:hint="eastAsia"/>
          <w:color w:val="000000" w:themeColor="text1"/>
          <w:kern w:val="0"/>
          <w:sz w:val="32"/>
          <w:szCs w:val="32"/>
        </w:rPr>
        <w:t>申报</w:t>
      </w:r>
      <w:r w:rsidRPr="00831720">
        <w:rPr>
          <w:rFonts w:ascii="仿宋" w:eastAsia="仿宋" w:hAnsi="仿宋" w:cs="宋体" w:hint="eastAsia"/>
          <w:color w:val="000000" w:themeColor="text1"/>
          <w:kern w:val="0"/>
          <w:sz w:val="32"/>
          <w:szCs w:val="32"/>
        </w:rPr>
        <w:tab/>
      </w:r>
    </w:p>
    <w:p w:rsidR="00072111" w:rsidRPr="00831720" w:rsidRDefault="00072111" w:rsidP="00072111">
      <w:pPr>
        <w:adjustRightInd w:val="0"/>
        <w:snapToGrid w:val="0"/>
        <w:spacing w:line="560" w:lineRule="exact"/>
        <w:ind w:firstLineChars="200" w:firstLine="640"/>
        <w:rPr>
          <w:rFonts w:ascii="仿宋" w:eastAsia="仿宋" w:hAnsi="仿宋" w:cs="宋体"/>
          <w:color w:val="000000" w:themeColor="text1"/>
          <w:kern w:val="0"/>
          <w:sz w:val="32"/>
          <w:szCs w:val="32"/>
        </w:rPr>
      </w:pPr>
      <w:r w:rsidRPr="00831720">
        <w:rPr>
          <w:rFonts w:ascii="仿宋" w:eastAsia="仿宋" w:hAnsi="仿宋" w:cs="宋体" w:hint="eastAsia"/>
          <w:color w:val="000000" w:themeColor="text1"/>
          <w:kern w:val="0"/>
          <w:sz w:val="32"/>
          <w:szCs w:val="32"/>
        </w:rPr>
        <w:t>凡符合申报条件的学术论文，须由作者向所在市级学会、区县科协或企事业单位科协提出申请，提交以下资料：</w:t>
      </w:r>
    </w:p>
    <w:p w:rsidR="00072111" w:rsidRPr="00831720" w:rsidRDefault="00072111" w:rsidP="00072111">
      <w:pPr>
        <w:adjustRightInd w:val="0"/>
        <w:snapToGrid w:val="0"/>
        <w:spacing w:line="560" w:lineRule="exact"/>
        <w:ind w:firstLineChars="200" w:firstLine="640"/>
        <w:rPr>
          <w:rFonts w:ascii="仿宋" w:eastAsia="仿宋" w:hAnsi="仿宋" w:cs="宋体"/>
          <w:color w:val="000000" w:themeColor="text1"/>
          <w:kern w:val="0"/>
          <w:sz w:val="32"/>
          <w:szCs w:val="32"/>
        </w:rPr>
      </w:pPr>
      <w:r w:rsidRPr="00831720">
        <w:rPr>
          <w:rFonts w:ascii="仿宋" w:eastAsia="仿宋" w:hAnsi="仿宋" w:cs="宋体" w:hint="eastAsia"/>
          <w:color w:val="000000" w:themeColor="text1"/>
          <w:kern w:val="0"/>
          <w:sz w:val="32"/>
          <w:szCs w:val="32"/>
        </w:rPr>
        <w:t>1.两份论文全文(外文应提供发表原件及中文版)和发表该论文刊物的封面、封底、目录复印件；</w:t>
      </w:r>
    </w:p>
    <w:p w:rsidR="00072111" w:rsidRPr="00831720" w:rsidRDefault="00072111" w:rsidP="00072111">
      <w:pPr>
        <w:adjustRightInd w:val="0"/>
        <w:snapToGrid w:val="0"/>
        <w:spacing w:line="560" w:lineRule="exact"/>
        <w:ind w:firstLineChars="200" w:firstLine="640"/>
        <w:rPr>
          <w:rFonts w:ascii="仿宋" w:eastAsia="仿宋" w:hAnsi="仿宋" w:cs="宋体"/>
          <w:color w:val="000000" w:themeColor="text1"/>
          <w:kern w:val="0"/>
          <w:sz w:val="32"/>
          <w:szCs w:val="32"/>
        </w:rPr>
      </w:pPr>
      <w:r w:rsidRPr="00831720">
        <w:rPr>
          <w:rFonts w:ascii="仿宋" w:eastAsia="仿宋" w:hAnsi="仿宋" w:cs="宋体" w:hint="eastAsia"/>
          <w:color w:val="000000" w:themeColor="text1"/>
          <w:kern w:val="0"/>
          <w:sz w:val="32"/>
          <w:szCs w:val="32"/>
        </w:rPr>
        <w:t>2.按要求认真填写由市评选委员会办公室统一印制的《西安市自然科学优秀学术论文奖评审书》两份(以下简称《评审书》)。</w:t>
      </w:r>
    </w:p>
    <w:p w:rsidR="00072111" w:rsidRPr="00831720" w:rsidRDefault="00072111" w:rsidP="00072111">
      <w:pPr>
        <w:adjustRightInd w:val="0"/>
        <w:snapToGrid w:val="0"/>
        <w:spacing w:line="560" w:lineRule="exact"/>
        <w:ind w:firstLineChars="200" w:firstLine="640"/>
        <w:rPr>
          <w:rFonts w:ascii="仿宋" w:eastAsia="仿宋" w:hAnsi="仿宋" w:cs="宋体"/>
          <w:color w:val="000000" w:themeColor="text1"/>
          <w:kern w:val="0"/>
          <w:sz w:val="32"/>
          <w:szCs w:val="32"/>
        </w:rPr>
      </w:pPr>
      <w:r w:rsidRPr="00831720">
        <w:rPr>
          <w:rFonts w:ascii="仿宋" w:eastAsia="仿宋" w:hAnsi="仿宋" w:cs="宋体" w:hint="eastAsia"/>
          <w:color w:val="000000" w:themeColor="text1"/>
          <w:kern w:val="0"/>
          <w:sz w:val="32"/>
          <w:szCs w:val="32"/>
        </w:rPr>
        <w:t>3.申报者必须报送电子版论文全文及论文摘要（300－500字），并将论文作者简介附后。作者简介包括姓名、出生年月、工作单位、职务职称、专业领域、通讯地址、邮编、电话、电子邮箱。</w:t>
      </w:r>
    </w:p>
    <w:p w:rsidR="00072111" w:rsidRPr="00831720" w:rsidRDefault="00072111" w:rsidP="00072111">
      <w:pPr>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831720">
        <w:rPr>
          <w:rFonts w:ascii="仿宋" w:eastAsia="仿宋" w:hAnsi="仿宋" w:cs="宋体" w:hint="eastAsia"/>
          <w:color w:val="000000" w:themeColor="text1"/>
          <w:kern w:val="0"/>
          <w:sz w:val="32"/>
          <w:szCs w:val="32"/>
        </w:rPr>
        <w:t>同一学术论文只能向一个市级学会、区县科协或企事业单位科协申报。</w:t>
      </w:r>
    </w:p>
    <w:p w:rsidR="00072111" w:rsidRPr="00831720" w:rsidRDefault="00072111" w:rsidP="00072111">
      <w:pPr>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831720">
        <w:rPr>
          <w:rFonts w:ascii="仿宋" w:eastAsia="仿宋" w:hAnsi="仿宋" w:cs="宋体" w:hint="eastAsia"/>
          <w:color w:val="000000" w:themeColor="text1"/>
          <w:kern w:val="0"/>
          <w:sz w:val="32"/>
          <w:szCs w:val="32"/>
        </w:rPr>
        <w:t>每项申报论文须经市内外同行学科三名专家按评奖标准进行鉴定并填写意见，其中申报一、二等优秀学术论文应有三位教授级专家填写的意见，申报三等奖优秀学术论文的应有一位教授级和两位副教授级以上专家填写的意见。在《评审书》中的《同行专家评审意见表》（表二）上签署评审意见后，交由市级学会、区县科协或企事业单位科协学术工作委员会进行初评推荐。</w:t>
      </w:r>
    </w:p>
    <w:p w:rsidR="00072111" w:rsidRPr="00831720" w:rsidRDefault="00072111" w:rsidP="00072111">
      <w:pPr>
        <w:adjustRightInd w:val="0"/>
        <w:snapToGrid w:val="0"/>
        <w:spacing w:line="560" w:lineRule="exact"/>
        <w:ind w:firstLineChars="200" w:firstLine="640"/>
        <w:jc w:val="left"/>
        <w:rPr>
          <w:rFonts w:ascii="仿宋_GB2312" w:eastAsia="仿宋_GB2312" w:hAnsi="宋体" w:cs="宋体"/>
          <w:color w:val="000000" w:themeColor="text1"/>
          <w:kern w:val="0"/>
          <w:sz w:val="32"/>
          <w:szCs w:val="32"/>
        </w:rPr>
      </w:pPr>
      <w:r w:rsidRPr="00831720">
        <w:rPr>
          <w:rFonts w:ascii="仿宋_GB2312" w:eastAsia="仿宋_GB2312" w:hAnsi="宋体" w:cs="宋体" w:hint="eastAsia"/>
          <w:color w:val="000000" w:themeColor="text1"/>
          <w:kern w:val="0"/>
          <w:sz w:val="32"/>
          <w:szCs w:val="32"/>
        </w:rPr>
        <w:lastRenderedPageBreak/>
        <w:t>第十六条</w:t>
      </w:r>
      <w:r w:rsidRPr="00831720">
        <w:rPr>
          <w:rFonts w:ascii="仿宋_GB2312" w:eastAsia="仿宋_GB2312" w:hAnsi="宋体" w:cs="宋体" w:hint="eastAsia"/>
          <w:color w:val="000000" w:themeColor="text1"/>
          <w:kern w:val="0"/>
          <w:sz w:val="32"/>
          <w:szCs w:val="32"/>
        </w:rPr>
        <w:tab/>
      </w:r>
      <w:r w:rsidRPr="00831720">
        <w:rPr>
          <w:rFonts w:ascii="仿宋_GB2312" w:eastAsia="仿宋_GB2312" w:hAnsi="宋体" w:cs="宋体" w:hint="eastAsia"/>
          <w:color w:val="000000" w:themeColor="text1"/>
          <w:kern w:val="0"/>
          <w:sz w:val="32"/>
          <w:szCs w:val="32"/>
        </w:rPr>
        <w:tab/>
      </w:r>
      <w:r w:rsidRPr="00831720">
        <w:rPr>
          <w:rFonts w:ascii="仿宋" w:eastAsia="仿宋" w:hAnsi="仿宋" w:cs="宋体" w:hint="eastAsia"/>
          <w:color w:val="000000" w:themeColor="text1"/>
          <w:kern w:val="0"/>
          <w:sz w:val="32"/>
          <w:szCs w:val="32"/>
        </w:rPr>
        <w:t>评选程序</w:t>
      </w:r>
    </w:p>
    <w:p w:rsidR="00072111" w:rsidRPr="00831720" w:rsidRDefault="00072111" w:rsidP="00072111">
      <w:pPr>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831720">
        <w:rPr>
          <w:rFonts w:ascii="仿宋" w:eastAsia="仿宋" w:hAnsi="仿宋" w:cs="宋体" w:hint="eastAsia"/>
          <w:color w:val="000000" w:themeColor="text1"/>
          <w:kern w:val="0"/>
          <w:sz w:val="32"/>
          <w:szCs w:val="32"/>
        </w:rPr>
        <w:t>西安市自然科学优秀学术论文评选实行三级评选制度。具体程序是：</w:t>
      </w:r>
    </w:p>
    <w:p w:rsidR="00072111" w:rsidRPr="00831720" w:rsidRDefault="00072111" w:rsidP="00072111">
      <w:pPr>
        <w:adjustRightInd w:val="0"/>
        <w:snapToGrid w:val="0"/>
        <w:spacing w:line="560" w:lineRule="exact"/>
        <w:ind w:firstLineChars="200" w:firstLine="640"/>
        <w:jc w:val="left"/>
        <w:rPr>
          <w:rFonts w:ascii="仿宋" w:eastAsia="仿宋" w:hAnsi="仿宋" w:cs="宋体"/>
          <w:b/>
          <w:color w:val="000000" w:themeColor="text1"/>
          <w:kern w:val="0"/>
          <w:sz w:val="32"/>
          <w:szCs w:val="32"/>
        </w:rPr>
      </w:pPr>
      <w:r w:rsidRPr="00831720">
        <w:rPr>
          <w:rFonts w:ascii="仿宋" w:eastAsia="仿宋" w:hAnsi="仿宋" w:cs="宋体" w:hint="eastAsia"/>
          <w:color w:val="000000" w:themeColor="text1"/>
          <w:kern w:val="0"/>
          <w:sz w:val="32"/>
          <w:szCs w:val="32"/>
        </w:rPr>
        <w:t>1、初评</w:t>
      </w:r>
      <w:r w:rsidRPr="00831720">
        <w:rPr>
          <w:rFonts w:ascii="仿宋" w:eastAsia="仿宋" w:hAnsi="仿宋" w:cs="宋体" w:hint="eastAsia"/>
          <w:color w:val="000000" w:themeColor="text1"/>
          <w:kern w:val="0"/>
          <w:sz w:val="32"/>
          <w:szCs w:val="32"/>
        </w:rPr>
        <w:tab/>
      </w:r>
      <w:r w:rsidRPr="00831720">
        <w:rPr>
          <w:rFonts w:ascii="仿宋" w:eastAsia="仿宋" w:hAnsi="仿宋" w:cs="宋体" w:hint="eastAsia"/>
          <w:color w:val="000000" w:themeColor="text1"/>
          <w:kern w:val="0"/>
          <w:sz w:val="32"/>
          <w:szCs w:val="32"/>
        </w:rPr>
        <w:tab/>
        <w:t>市级学会、区县科协或企事业单位科协组织相应的学术工作委员会，对申报论文进行初评。其中推荐一、二、三等奖的比例应分别控制在上报论文数的10%、20%和30%之内，并在上报前按评审机构评审结果排出先后顺序。</w:t>
      </w:r>
    </w:p>
    <w:p w:rsidR="00072111" w:rsidRPr="00831720" w:rsidRDefault="00072111" w:rsidP="00072111">
      <w:pPr>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831720">
        <w:rPr>
          <w:rFonts w:ascii="仿宋" w:eastAsia="仿宋" w:hAnsi="仿宋" w:cs="宋体" w:hint="eastAsia"/>
          <w:color w:val="000000" w:themeColor="text1"/>
          <w:kern w:val="0"/>
          <w:sz w:val="32"/>
          <w:szCs w:val="32"/>
        </w:rPr>
        <w:t>初评推荐单位应提交《西安市第十七届自然科学优秀学术论文初评推荐报告》（附件3），报市评选委员会办公室，报告单中应有如下内容：初评的基本情况，参加初评的论文总数、总目录、淘汰数量和上报参评论文清单。</w:t>
      </w:r>
    </w:p>
    <w:p w:rsidR="00072111" w:rsidRPr="00831720" w:rsidRDefault="00072111" w:rsidP="00072111">
      <w:pPr>
        <w:autoSpaceDE w:val="0"/>
        <w:autoSpaceDN w:val="0"/>
        <w:adjustRightInd w:val="0"/>
        <w:spacing w:line="560" w:lineRule="exact"/>
        <w:ind w:firstLineChars="200" w:firstLine="640"/>
        <w:rPr>
          <w:rFonts w:ascii="仿宋" w:eastAsia="仿宋" w:hAnsi="仿宋" w:cs="??_GB2312"/>
          <w:color w:val="000000" w:themeColor="text1"/>
          <w:kern w:val="0"/>
          <w:sz w:val="32"/>
          <w:szCs w:val="32"/>
        </w:rPr>
      </w:pPr>
      <w:r w:rsidRPr="00831720">
        <w:rPr>
          <w:rFonts w:ascii="仿宋" w:eastAsia="仿宋" w:hAnsi="仿宋" w:cs="宋体" w:hint="eastAsia"/>
          <w:color w:val="000000" w:themeColor="text1"/>
          <w:kern w:val="0"/>
          <w:sz w:val="32"/>
          <w:szCs w:val="32"/>
        </w:rPr>
        <w:t>2、评审</w:t>
      </w:r>
      <w:r w:rsidRPr="00831720">
        <w:rPr>
          <w:rFonts w:ascii="仿宋" w:eastAsia="仿宋" w:hAnsi="仿宋" w:cs="宋体" w:hint="eastAsia"/>
          <w:color w:val="000000" w:themeColor="text1"/>
          <w:kern w:val="0"/>
          <w:sz w:val="32"/>
          <w:szCs w:val="32"/>
        </w:rPr>
        <w:tab/>
      </w:r>
      <w:r w:rsidRPr="00831720">
        <w:rPr>
          <w:rFonts w:ascii="仿宋" w:eastAsia="仿宋" w:hAnsi="仿宋" w:cs="宋体" w:hint="eastAsia"/>
          <w:color w:val="000000" w:themeColor="text1"/>
          <w:kern w:val="0"/>
          <w:sz w:val="32"/>
          <w:szCs w:val="32"/>
        </w:rPr>
        <w:tab/>
        <w:t>由市评审委员会组织学科专家评审组对每项申报学术论文初评结果进行复评。</w:t>
      </w:r>
      <w:r w:rsidRPr="00831720">
        <w:rPr>
          <w:rFonts w:ascii="仿宋" w:eastAsia="仿宋" w:hAnsi="仿宋" w:cs="宋体" w:hint="eastAsia"/>
          <w:color w:val="000000" w:themeColor="text1"/>
          <w:kern w:val="0"/>
          <w:sz w:val="32"/>
          <w:szCs w:val="32"/>
          <w:lang w:val="zh-CN"/>
        </w:rPr>
        <w:t>评审实行无记名投票，投票人数必须超过评委总数的</w:t>
      </w:r>
      <w:r w:rsidRPr="00831720">
        <w:rPr>
          <w:rFonts w:ascii="仿宋" w:eastAsia="仿宋" w:hAnsi="仿宋" w:cs="??_GB2312"/>
          <w:color w:val="000000" w:themeColor="text1"/>
          <w:kern w:val="0"/>
          <w:sz w:val="32"/>
          <w:szCs w:val="32"/>
        </w:rPr>
        <w:t>2/3</w:t>
      </w:r>
      <w:r w:rsidRPr="00831720">
        <w:rPr>
          <w:rFonts w:ascii="仿宋" w:eastAsia="仿宋" w:hAnsi="仿宋" w:cs="宋体" w:hint="eastAsia"/>
          <w:color w:val="000000" w:themeColor="text1"/>
          <w:kern w:val="0"/>
          <w:sz w:val="32"/>
          <w:szCs w:val="32"/>
          <w:lang w:val="zh-CN"/>
        </w:rPr>
        <w:t>，得票数必须超过参评评委的</w:t>
      </w:r>
      <w:r w:rsidRPr="00831720">
        <w:rPr>
          <w:rFonts w:ascii="仿宋" w:eastAsia="仿宋" w:hAnsi="仿宋" w:cs="??_GB2312"/>
          <w:color w:val="000000" w:themeColor="text1"/>
          <w:kern w:val="0"/>
          <w:sz w:val="32"/>
          <w:szCs w:val="32"/>
        </w:rPr>
        <w:t>2/3</w:t>
      </w:r>
      <w:r w:rsidRPr="00831720">
        <w:rPr>
          <w:rFonts w:ascii="仿宋" w:eastAsia="仿宋" w:hAnsi="仿宋" w:cs="宋体" w:hint="eastAsia"/>
          <w:color w:val="000000" w:themeColor="text1"/>
          <w:kern w:val="0"/>
          <w:sz w:val="32"/>
          <w:szCs w:val="32"/>
          <w:lang w:val="zh-CN"/>
        </w:rPr>
        <w:t>。</w:t>
      </w:r>
    </w:p>
    <w:p w:rsidR="00072111" w:rsidRPr="00831720" w:rsidRDefault="00072111" w:rsidP="00072111">
      <w:pPr>
        <w:adjustRightInd w:val="0"/>
        <w:snapToGrid w:val="0"/>
        <w:spacing w:line="560" w:lineRule="exact"/>
        <w:ind w:firstLineChars="200" w:firstLine="640"/>
        <w:rPr>
          <w:rFonts w:ascii="仿宋" w:eastAsia="仿宋" w:hAnsi="仿宋" w:cs="宋体"/>
          <w:color w:val="000000" w:themeColor="text1"/>
          <w:kern w:val="0"/>
          <w:sz w:val="32"/>
          <w:szCs w:val="32"/>
        </w:rPr>
      </w:pPr>
      <w:r w:rsidRPr="00831720">
        <w:rPr>
          <w:rFonts w:ascii="仿宋" w:eastAsia="仿宋" w:hAnsi="仿宋" w:cs="宋体" w:hint="eastAsia"/>
          <w:color w:val="000000" w:themeColor="text1"/>
          <w:kern w:val="0"/>
          <w:sz w:val="32"/>
          <w:szCs w:val="32"/>
        </w:rPr>
        <w:t>3、审定</w:t>
      </w:r>
      <w:r w:rsidRPr="00831720">
        <w:rPr>
          <w:rFonts w:ascii="仿宋" w:eastAsia="仿宋" w:hAnsi="仿宋" w:cs="宋体" w:hint="eastAsia"/>
          <w:color w:val="000000" w:themeColor="text1"/>
          <w:kern w:val="0"/>
          <w:sz w:val="32"/>
          <w:szCs w:val="32"/>
        </w:rPr>
        <w:tab/>
        <w:t>由市评选委员会</w:t>
      </w:r>
      <w:proofErr w:type="gramStart"/>
      <w:r w:rsidRPr="00831720">
        <w:rPr>
          <w:rFonts w:ascii="仿宋" w:eastAsia="仿宋" w:hAnsi="仿宋" w:cs="宋体" w:hint="eastAsia"/>
          <w:color w:val="000000" w:themeColor="text1"/>
          <w:kern w:val="0"/>
          <w:sz w:val="32"/>
          <w:szCs w:val="32"/>
        </w:rPr>
        <w:t>审定市</w:t>
      </w:r>
      <w:proofErr w:type="gramEnd"/>
      <w:r w:rsidRPr="00831720">
        <w:rPr>
          <w:rFonts w:ascii="仿宋" w:eastAsia="仿宋" w:hAnsi="仿宋" w:cs="宋体" w:hint="eastAsia"/>
          <w:color w:val="000000" w:themeColor="text1"/>
          <w:kern w:val="0"/>
          <w:sz w:val="32"/>
          <w:szCs w:val="32"/>
        </w:rPr>
        <w:t>专业评审委员会的评审结果；由市评选委员会办公室将市评审委员会评审的各候选获奖学术论文在市科协网站上公示。在听取社会反映意见后由市评选委员会对获奖论文进行最终审定。</w:t>
      </w:r>
    </w:p>
    <w:p w:rsidR="00072111" w:rsidRPr="00831720" w:rsidRDefault="00072111" w:rsidP="00072111">
      <w:pPr>
        <w:autoSpaceDE w:val="0"/>
        <w:autoSpaceDN w:val="0"/>
        <w:adjustRightInd w:val="0"/>
        <w:spacing w:line="560" w:lineRule="exact"/>
        <w:ind w:firstLineChars="200" w:firstLine="640"/>
        <w:rPr>
          <w:rFonts w:ascii="仿宋" w:eastAsia="仿宋" w:hAnsi="仿宋" w:cs="??_GB2312"/>
          <w:color w:val="000000" w:themeColor="text1"/>
          <w:kern w:val="0"/>
          <w:sz w:val="32"/>
          <w:szCs w:val="32"/>
        </w:rPr>
      </w:pPr>
      <w:r w:rsidRPr="00831720">
        <w:rPr>
          <w:rFonts w:ascii="仿宋" w:eastAsia="仿宋" w:hAnsi="仿宋" w:cs="宋体" w:hint="eastAsia"/>
          <w:color w:val="000000" w:themeColor="text1"/>
          <w:kern w:val="0"/>
          <w:sz w:val="32"/>
          <w:szCs w:val="32"/>
        </w:rPr>
        <w:t>4.</w:t>
      </w:r>
      <w:r w:rsidRPr="00831720">
        <w:rPr>
          <w:rFonts w:ascii="仿宋" w:eastAsia="仿宋" w:hAnsi="仿宋" w:cs="宋体" w:hint="eastAsia"/>
          <w:color w:val="000000" w:themeColor="text1"/>
          <w:kern w:val="0"/>
          <w:sz w:val="32"/>
          <w:szCs w:val="32"/>
          <w:lang w:val="zh-CN"/>
        </w:rPr>
        <w:t xml:space="preserve"> 公示及异议处理</w:t>
      </w:r>
      <w:r w:rsidRPr="00831720">
        <w:rPr>
          <w:rFonts w:ascii="仿宋" w:eastAsia="仿宋" w:hAnsi="仿宋" w:cs="??_GB2312"/>
          <w:color w:val="000000" w:themeColor="text1"/>
          <w:kern w:val="0"/>
          <w:sz w:val="32"/>
          <w:szCs w:val="32"/>
        </w:rPr>
        <w:t xml:space="preserve">  </w:t>
      </w:r>
      <w:r w:rsidRPr="00831720">
        <w:rPr>
          <w:rFonts w:ascii="仿宋" w:eastAsia="仿宋" w:hAnsi="仿宋" w:cs="宋体" w:hint="eastAsia"/>
          <w:color w:val="000000" w:themeColor="text1"/>
          <w:kern w:val="0"/>
          <w:sz w:val="32"/>
          <w:szCs w:val="32"/>
          <w:lang w:val="zh-CN"/>
        </w:rPr>
        <w:t>审定结果在媒体公示</w:t>
      </w:r>
      <w:r w:rsidRPr="00831720">
        <w:rPr>
          <w:rFonts w:ascii="仿宋" w:eastAsia="仿宋" w:hAnsi="仿宋" w:cs="??_GB2312"/>
          <w:color w:val="000000" w:themeColor="text1"/>
          <w:kern w:val="0"/>
          <w:sz w:val="32"/>
          <w:szCs w:val="32"/>
        </w:rPr>
        <w:t>7</w:t>
      </w:r>
      <w:r w:rsidRPr="00831720">
        <w:rPr>
          <w:rFonts w:ascii="仿宋" w:eastAsia="仿宋" w:hAnsi="仿宋" w:cs="宋体" w:hint="eastAsia"/>
          <w:color w:val="000000" w:themeColor="text1"/>
          <w:kern w:val="0"/>
          <w:sz w:val="32"/>
          <w:szCs w:val="32"/>
          <w:lang w:val="zh-CN"/>
        </w:rPr>
        <w:t>个工作日，有异议的由市评选委员会受理并裁决。</w:t>
      </w:r>
    </w:p>
    <w:p w:rsidR="00072111" w:rsidRPr="00831720" w:rsidRDefault="00072111" w:rsidP="00072111">
      <w:pPr>
        <w:adjustRightInd w:val="0"/>
        <w:snapToGrid w:val="0"/>
        <w:spacing w:line="560" w:lineRule="exact"/>
        <w:ind w:firstLineChars="200" w:firstLine="640"/>
        <w:jc w:val="left"/>
        <w:rPr>
          <w:rFonts w:ascii="仿宋" w:eastAsia="仿宋" w:hAnsi="仿宋" w:cs="宋体"/>
          <w:color w:val="000000" w:themeColor="text1"/>
          <w:kern w:val="0"/>
          <w:sz w:val="32"/>
          <w:szCs w:val="32"/>
        </w:rPr>
      </w:pPr>
    </w:p>
    <w:p w:rsidR="00072111" w:rsidRPr="00831720" w:rsidRDefault="00072111" w:rsidP="00072111">
      <w:pPr>
        <w:widowControl/>
        <w:adjustRightInd w:val="0"/>
        <w:snapToGrid w:val="0"/>
        <w:spacing w:line="600" w:lineRule="exact"/>
        <w:jc w:val="center"/>
        <w:rPr>
          <w:rFonts w:ascii="仿宋_GB2312" w:eastAsia="仿宋_GB2312" w:hAnsi="宋体" w:cs="宋体"/>
          <w:b/>
          <w:bCs/>
          <w:color w:val="000000" w:themeColor="text1"/>
          <w:kern w:val="0"/>
          <w:sz w:val="32"/>
          <w:szCs w:val="32"/>
        </w:rPr>
      </w:pPr>
      <w:r w:rsidRPr="00831720">
        <w:rPr>
          <w:rFonts w:ascii="仿宋_GB2312" w:eastAsia="仿宋_GB2312" w:hAnsi="宋体" w:cs="宋体" w:hint="eastAsia"/>
          <w:b/>
          <w:bCs/>
          <w:color w:val="000000" w:themeColor="text1"/>
          <w:kern w:val="0"/>
          <w:sz w:val="32"/>
          <w:szCs w:val="32"/>
        </w:rPr>
        <w:t>第五章 表彰</w:t>
      </w:r>
    </w:p>
    <w:p w:rsidR="00072111" w:rsidRPr="00831720" w:rsidRDefault="00072111" w:rsidP="00072111">
      <w:pPr>
        <w:adjustRightInd w:val="0"/>
        <w:snapToGrid w:val="0"/>
        <w:spacing w:line="560" w:lineRule="exact"/>
        <w:ind w:firstLineChars="200" w:firstLine="640"/>
        <w:jc w:val="left"/>
        <w:rPr>
          <w:rFonts w:ascii="仿宋_GB2312" w:eastAsia="仿宋_GB2312" w:hAnsi="宋体" w:cs="宋体"/>
          <w:color w:val="000000" w:themeColor="text1"/>
          <w:kern w:val="0"/>
          <w:sz w:val="32"/>
          <w:szCs w:val="32"/>
        </w:rPr>
      </w:pPr>
      <w:r w:rsidRPr="00831720">
        <w:rPr>
          <w:rFonts w:ascii="仿宋_GB2312" w:eastAsia="仿宋_GB2312" w:hAnsi="宋体" w:cs="宋体" w:hint="eastAsia"/>
          <w:color w:val="000000" w:themeColor="text1"/>
          <w:kern w:val="0"/>
          <w:sz w:val="32"/>
          <w:szCs w:val="32"/>
        </w:rPr>
        <w:t>第十七条</w:t>
      </w:r>
      <w:r w:rsidRPr="00831720">
        <w:rPr>
          <w:rFonts w:ascii="仿宋_GB2312" w:eastAsia="仿宋_GB2312" w:hAnsi="宋体" w:cs="宋体" w:hint="eastAsia"/>
          <w:color w:val="000000" w:themeColor="text1"/>
          <w:kern w:val="0"/>
          <w:sz w:val="32"/>
          <w:szCs w:val="32"/>
        </w:rPr>
        <w:tab/>
      </w:r>
      <w:r w:rsidRPr="00831720">
        <w:rPr>
          <w:rFonts w:ascii="仿宋_GB2312" w:eastAsia="仿宋_GB2312" w:hAnsi="宋体" w:cs="宋体" w:hint="eastAsia"/>
          <w:color w:val="000000" w:themeColor="text1"/>
          <w:kern w:val="0"/>
          <w:sz w:val="32"/>
          <w:szCs w:val="32"/>
        </w:rPr>
        <w:tab/>
      </w:r>
      <w:r w:rsidRPr="00831720">
        <w:rPr>
          <w:rFonts w:ascii="仿宋" w:eastAsia="仿宋" w:hAnsi="仿宋" w:cs="宋体" w:hint="eastAsia"/>
          <w:color w:val="000000" w:themeColor="text1"/>
          <w:kern w:val="0"/>
          <w:sz w:val="32"/>
          <w:szCs w:val="32"/>
          <w:lang w:val="zh-CN"/>
        </w:rPr>
        <w:t>本着精神鼓励为主、物质奖励为辅的原则，给予优秀论文获奖者适当奖励。</w:t>
      </w:r>
      <w:r w:rsidRPr="00831720">
        <w:rPr>
          <w:rFonts w:ascii="仿宋" w:eastAsia="仿宋" w:hAnsi="仿宋" w:cs="宋体" w:hint="eastAsia"/>
          <w:color w:val="000000" w:themeColor="text1"/>
          <w:kern w:val="0"/>
          <w:sz w:val="32"/>
          <w:szCs w:val="32"/>
        </w:rPr>
        <w:t>评选出的优秀学术论文由市科协、市人力资源和社会保障局进行表彰</w:t>
      </w:r>
      <w:r w:rsidRPr="00831720">
        <w:rPr>
          <w:rFonts w:ascii="仿宋" w:eastAsia="仿宋" w:hAnsi="仿宋" w:cs="宋体"/>
          <w:color w:val="000000" w:themeColor="text1"/>
          <w:kern w:val="0"/>
          <w:sz w:val="32"/>
          <w:szCs w:val="32"/>
        </w:rPr>
        <w:t>,</w:t>
      </w:r>
      <w:r w:rsidRPr="00831720">
        <w:rPr>
          <w:rFonts w:ascii="仿宋" w:eastAsia="仿宋" w:hAnsi="仿宋" w:cs="宋体" w:hint="eastAsia"/>
          <w:color w:val="000000" w:themeColor="text1"/>
          <w:kern w:val="0"/>
          <w:sz w:val="32"/>
          <w:szCs w:val="32"/>
        </w:rPr>
        <w:t>颁发优秀学术论文证书。</w:t>
      </w:r>
      <w:r w:rsidRPr="00831720">
        <w:rPr>
          <w:rFonts w:ascii="仿宋" w:eastAsia="仿宋" w:hAnsi="仿宋" w:cs="宋体" w:hint="eastAsia"/>
          <w:color w:val="000000" w:themeColor="text1"/>
          <w:kern w:val="0"/>
          <w:sz w:val="32"/>
          <w:szCs w:val="32"/>
        </w:rPr>
        <w:lastRenderedPageBreak/>
        <w:t>编印优秀学术论文集，发送有关单位。</w:t>
      </w:r>
    </w:p>
    <w:p w:rsidR="00072111" w:rsidRPr="00831720" w:rsidRDefault="00072111" w:rsidP="00072111">
      <w:pPr>
        <w:spacing w:line="560" w:lineRule="exact"/>
        <w:ind w:firstLineChars="200" w:firstLine="640"/>
        <w:rPr>
          <w:rFonts w:ascii="仿宋" w:eastAsia="仿宋" w:hAnsi="仿宋" w:cs="宋体"/>
          <w:color w:val="000000" w:themeColor="text1"/>
          <w:kern w:val="0"/>
          <w:sz w:val="32"/>
          <w:szCs w:val="32"/>
        </w:rPr>
      </w:pPr>
      <w:r w:rsidRPr="00831720">
        <w:rPr>
          <w:rFonts w:ascii="仿宋_GB2312" w:eastAsia="仿宋_GB2312" w:hAnsi="宋体" w:cs="宋体" w:hint="eastAsia"/>
          <w:color w:val="000000" w:themeColor="text1"/>
          <w:kern w:val="0"/>
          <w:sz w:val="32"/>
          <w:szCs w:val="32"/>
        </w:rPr>
        <w:t>第十八条</w:t>
      </w:r>
      <w:r w:rsidRPr="00831720">
        <w:rPr>
          <w:rFonts w:ascii="仿宋_GB2312" w:eastAsia="仿宋_GB2312" w:hAnsi="宋体" w:cs="宋体" w:hint="eastAsia"/>
          <w:color w:val="000000" w:themeColor="text1"/>
          <w:kern w:val="0"/>
          <w:sz w:val="32"/>
          <w:szCs w:val="32"/>
        </w:rPr>
        <w:tab/>
      </w:r>
      <w:r w:rsidRPr="00831720">
        <w:rPr>
          <w:rFonts w:ascii="仿宋_GB2312" w:eastAsia="仿宋_GB2312" w:hAnsi="宋体" w:cs="宋体" w:hint="eastAsia"/>
          <w:color w:val="000000" w:themeColor="text1"/>
          <w:kern w:val="0"/>
          <w:sz w:val="32"/>
          <w:szCs w:val="32"/>
        </w:rPr>
        <w:tab/>
      </w:r>
      <w:r w:rsidRPr="00831720">
        <w:rPr>
          <w:rFonts w:ascii="仿宋" w:eastAsia="仿宋" w:hAnsi="仿宋" w:cs="宋体" w:hint="eastAsia"/>
          <w:color w:val="000000" w:themeColor="text1"/>
          <w:kern w:val="0"/>
          <w:sz w:val="32"/>
          <w:szCs w:val="32"/>
        </w:rPr>
        <w:t>对在学术上有重要突破或对科学技术和国民经济建设有重大影响的优秀论文，由市科协、市人力资源和社会保障局向上级科协和国家有关部门推荐，请求奖励、发表或采用。</w:t>
      </w:r>
    </w:p>
    <w:p w:rsidR="00072111" w:rsidRPr="00831720" w:rsidRDefault="00072111" w:rsidP="00072111">
      <w:pPr>
        <w:adjustRightInd w:val="0"/>
        <w:snapToGrid w:val="0"/>
        <w:spacing w:line="560" w:lineRule="exact"/>
        <w:jc w:val="left"/>
        <w:rPr>
          <w:rFonts w:ascii="仿宋_GB2312" w:eastAsia="仿宋_GB2312" w:hAnsi="宋体" w:cs="宋体"/>
          <w:color w:val="000000" w:themeColor="text1"/>
          <w:kern w:val="0"/>
          <w:sz w:val="32"/>
          <w:szCs w:val="32"/>
        </w:rPr>
      </w:pPr>
    </w:p>
    <w:p w:rsidR="00072111" w:rsidRPr="00831720" w:rsidRDefault="00072111" w:rsidP="00072111">
      <w:pPr>
        <w:widowControl/>
        <w:adjustRightInd w:val="0"/>
        <w:snapToGrid w:val="0"/>
        <w:spacing w:line="600" w:lineRule="exact"/>
        <w:jc w:val="center"/>
        <w:rPr>
          <w:rFonts w:ascii="仿宋_GB2312" w:eastAsia="仿宋_GB2312" w:hAnsi="宋体" w:cs="宋体"/>
          <w:b/>
          <w:bCs/>
          <w:color w:val="000000" w:themeColor="text1"/>
          <w:kern w:val="0"/>
          <w:sz w:val="32"/>
          <w:szCs w:val="32"/>
        </w:rPr>
      </w:pPr>
      <w:r w:rsidRPr="00831720">
        <w:rPr>
          <w:rFonts w:ascii="仿宋_GB2312" w:eastAsia="仿宋_GB2312" w:hAnsi="宋体" w:cs="宋体" w:hint="eastAsia"/>
          <w:b/>
          <w:bCs/>
          <w:color w:val="000000" w:themeColor="text1"/>
          <w:kern w:val="0"/>
          <w:sz w:val="32"/>
          <w:szCs w:val="32"/>
        </w:rPr>
        <w:t>第六章  评审纪律</w:t>
      </w:r>
    </w:p>
    <w:p w:rsidR="00072111" w:rsidRPr="00831720" w:rsidRDefault="00072111" w:rsidP="00072111">
      <w:pPr>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831720">
        <w:rPr>
          <w:rFonts w:ascii="仿宋_GB2312" w:eastAsia="仿宋_GB2312" w:hAnsi="宋体" w:cs="宋体" w:hint="eastAsia"/>
          <w:color w:val="000000" w:themeColor="text1"/>
          <w:kern w:val="0"/>
          <w:sz w:val="32"/>
          <w:szCs w:val="32"/>
        </w:rPr>
        <w:t>第十九条</w:t>
      </w:r>
      <w:r w:rsidRPr="00831720">
        <w:rPr>
          <w:rFonts w:ascii="仿宋_GB2312" w:eastAsia="仿宋_GB2312" w:hAnsi="宋体" w:cs="宋体" w:hint="eastAsia"/>
          <w:color w:val="000000" w:themeColor="text1"/>
          <w:kern w:val="0"/>
          <w:sz w:val="32"/>
          <w:szCs w:val="32"/>
        </w:rPr>
        <w:tab/>
      </w:r>
      <w:r w:rsidRPr="00831720">
        <w:rPr>
          <w:rFonts w:ascii="仿宋_GB2312" w:eastAsia="仿宋_GB2312" w:hAnsi="宋体" w:cs="宋体" w:hint="eastAsia"/>
          <w:color w:val="000000" w:themeColor="text1"/>
          <w:kern w:val="0"/>
          <w:sz w:val="32"/>
          <w:szCs w:val="32"/>
        </w:rPr>
        <w:tab/>
      </w:r>
      <w:r w:rsidRPr="00831720">
        <w:rPr>
          <w:rFonts w:ascii="仿宋" w:eastAsia="仿宋" w:hAnsi="仿宋" w:cs="宋体" w:hint="eastAsia"/>
          <w:color w:val="000000" w:themeColor="text1"/>
          <w:kern w:val="0"/>
          <w:sz w:val="32"/>
          <w:szCs w:val="32"/>
        </w:rPr>
        <w:t>市级各学会、区县科协或企事业单位科协须认真审核学术论文申报的有关条件和资格，评审应严格把关、实事求是、客观公正、审慎评定。</w:t>
      </w:r>
    </w:p>
    <w:p w:rsidR="00072111" w:rsidRPr="00831720" w:rsidRDefault="00072111" w:rsidP="00072111">
      <w:pPr>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831720">
        <w:rPr>
          <w:rFonts w:ascii="仿宋_GB2312" w:eastAsia="仿宋_GB2312" w:hAnsi="宋体" w:cs="宋体" w:hint="eastAsia"/>
          <w:color w:val="000000" w:themeColor="text1"/>
          <w:kern w:val="0"/>
          <w:sz w:val="32"/>
          <w:szCs w:val="32"/>
        </w:rPr>
        <w:t>第二十条</w:t>
      </w:r>
      <w:r w:rsidRPr="00831720">
        <w:rPr>
          <w:rFonts w:ascii="仿宋_GB2312" w:eastAsia="仿宋_GB2312" w:hAnsi="宋体" w:cs="宋体" w:hint="eastAsia"/>
          <w:color w:val="000000" w:themeColor="text1"/>
          <w:kern w:val="0"/>
          <w:sz w:val="32"/>
          <w:szCs w:val="32"/>
        </w:rPr>
        <w:tab/>
      </w:r>
      <w:r w:rsidRPr="00831720">
        <w:rPr>
          <w:rFonts w:ascii="仿宋_GB2312" w:eastAsia="仿宋_GB2312" w:hAnsi="宋体" w:cs="宋体" w:hint="eastAsia"/>
          <w:color w:val="000000" w:themeColor="text1"/>
          <w:kern w:val="0"/>
          <w:sz w:val="32"/>
          <w:szCs w:val="32"/>
        </w:rPr>
        <w:tab/>
      </w:r>
      <w:r w:rsidRPr="00831720">
        <w:rPr>
          <w:rFonts w:ascii="仿宋" w:eastAsia="仿宋" w:hAnsi="仿宋" w:cs="宋体" w:hint="eastAsia"/>
          <w:color w:val="000000" w:themeColor="text1"/>
          <w:kern w:val="0"/>
          <w:sz w:val="32"/>
          <w:szCs w:val="32"/>
        </w:rPr>
        <w:t>严格依照评奖标准和程序秉公评选，以质取文，不徇私情。实行回避制度。评审过程中，作者一律不担任评审委员。</w:t>
      </w:r>
    </w:p>
    <w:p w:rsidR="00072111" w:rsidRPr="00831720" w:rsidRDefault="00072111" w:rsidP="00072111">
      <w:pPr>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831720">
        <w:rPr>
          <w:rFonts w:ascii="仿宋_GB2312" w:eastAsia="仿宋_GB2312" w:hAnsi="宋体" w:cs="宋体" w:hint="eastAsia"/>
          <w:color w:val="000000" w:themeColor="text1"/>
          <w:kern w:val="0"/>
          <w:sz w:val="32"/>
          <w:szCs w:val="32"/>
        </w:rPr>
        <w:t>第二十一条</w:t>
      </w:r>
      <w:r w:rsidRPr="00831720">
        <w:rPr>
          <w:rFonts w:ascii="仿宋_GB2312" w:eastAsia="仿宋_GB2312" w:hAnsi="宋体" w:cs="宋体" w:hint="eastAsia"/>
          <w:color w:val="000000" w:themeColor="text1"/>
          <w:kern w:val="0"/>
          <w:sz w:val="32"/>
          <w:szCs w:val="32"/>
        </w:rPr>
        <w:tab/>
      </w:r>
      <w:r w:rsidRPr="00831720">
        <w:rPr>
          <w:rFonts w:ascii="仿宋_GB2312" w:eastAsia="仿宋_GB2312" w:hAnsi="宋体" w:cs="宋体" w:hint="eastAsia"/>
          <w:color w:val="000000" w:themeColor="text1"/>
          <w:kern w:val="0"/>
          <w:sz w:val="32"/>
          <w:szCs w:val="32"/>
        </w:rPr>
        <w:tab/>
      </w:r>
      <w:r w:rsidRPr="00831720">
        <w:rPr>
          <w:rFonts w:ascii="仿宋" w:eastAsia="仿宋" w:hAnsi="仿宋" w:cs="宋体" w:hint="eastAsia"/>
          <w:color w:val="000000" w:themeColor="text1"/>
          <w:kern w:val="0"/>
          <w:sz w:val="32"/>
          <w:szCs w:val="32"/>
        </w:rPr>
        <w:t>发现获奖作者有弄虚作假、窃取他人论文或其他徇私舞弊行为的，一经查实，即撤销表彰，追回证书，并视情节轻重给予批评教育并追究相关人员责任。</w:t>
      </w:r>
    </w:p>
    <w:p w:rsidR="00072111" w:rsidRPr="00831720" w:rsidRDefault="00072111" w:rsidP="00072111">
      <w:pPr>
        <w:autoSpaceDE w:val="0"/>
        <w:autoSpaceDN w:val="0"/>
        <w:adjustRightInd w:val="0"/>
        <w:spacing w:line="560" w:lineRule="exact"/>
        <w:ind w:firstLineChars="200" w:firstLine="640"/>
        <w:rPr>
          <w:rFonts w:ascii="仿宋" w:eastAsia="仿宋" w:hAnsi="仿宋" w:cs="宋体"/>
          <w:color w:val="000000" w:themeColor="text1"/>
          <w:kern w:val="0"/>
          <w:sz w:val="32"/>
          <w:szCs w:val="32"/>
          <w:lang w:val="zh-CN"/>
        </w:rPr>
      </w:pPr>
      <w:r w:rsidRPr="00831720">
        <w:rPr>
          <w:rFonts w:ascii="仿宋_GB2312" w:eastAsia="仿宋_GB2312" w:hAnsi="宋体" w:cs="宋体" w:hint="eastAsia"/>
          <w:color w:val="000000" w:themeColor="text1"/>
          <w:kern w:val="0"/>
          <w:sz w:val="32"/>
          <w:szCs w:val="32"/>
        </w:rPr>
        <w:t>第二十二条</w:t>
      </w:r>
      <w:r w:rsidRPr="00831720">
        <w:rPr>
          <w:rFonts w:ascii="仿宋_GB2312" w:eastAsia="仿宋_GB2312" w:hAnsi="宋体" w:cs="宋体" w:hint="eastAsia"/>
          <w:color w:val="000000" w:themeColor="text1"/>
          <w:kern w:val="0"/>
          <w:sz w:val="32"/>
          <w:szCs w:val="32"/>
        </w:rPr>
        <w:tab/>
      </w:r>
      <w:r w:rsidRPr="00831720">
        <w:rPr>
          <w:rFonts w:ascii="仿宋_GB2312" w:eastAsia="仿宋_GB2312" w:hAnsi="宋体" w:cs="宋体" w:hint="eastAsia"/>
          <w:color w:val="000000" w:themeColor="text1"/>
          <w:kern w:val="0"/>
          <w:sz w:val="32"/>
          <w:szCs w:val="32"/>
        </w:rPr>
        <w:tab/>
      </w:r>
      <w:r w:rsidRPr="00831720">
        <w:rPr>
          <w:rFonts w:ascii="仿宋" w:eastAsia="仿宋" w:hAnsi="仿宋" w:cs="宋体" w:hint="eastAsia"/>
          <w:color w:val="000000" w:themeColor="text1"/>
          <w:kern w:val="0"/>
          <w:sz w:val="32"/>
          <w:szCs w:val="32"/>
          <w:lang w:val="zh-CN"/>
        </w:rPr>
        <w:t>市评选委员会、市专业评审委员会成员和市评选委员会办公室工作人员在评奖过程中弄虚作假、徇私舞弊的，由市评选委员会建议其所在单位依法给</w:t>
      </w:r>
      <w:proofErr w:type="gramStart"/>
      <w:r w:rsidRPr="00831720">
        <w:rPr>
          <w:rFonts w:ascii="仿宋" w:eastAsia="仿宋" w:hAnsi="仿宋" w:cs="宋体" w:hint="eastAsia"/>
          <w:color w:val="000000" w:themeColor="text1"/>
          <w:kern w:val="0"/>
          <w:sz w:val="32"/>
          <w:szCs w:val="32"/>
          <w:lang w:val="zh-CN"/>
        </w:rPr>
        <w:t>予处理</w:t>
      </w:r>
      <w:proofErr w:type="gramEnd"/>
      <w:r w:rsidRPr="00831720">
        <w:rPr>
          <w:rFonts w:ascii="仿宋" w:eastAsia="仿宋" w:hAnsi="仿宋" w:cs="宋体" w:hint="eastAsia"/>
          <w:color w:val="000000" w:themeColor="text1"/>
          <w:kern w:val="0"/>
          <w:sz w:val="32"/>
          <w:szCs w:val="32"/>
          <w:lang w:val="zh-CN"/>
        </w:rPr>
        <w:t>；担任评委的，由市评选委员会取消其评委资格。</w:t>
      </w:r>
    </w:p>
    <w:p w:rsidR="00072111" w:rsidRPr="00831720" w:rsidRDefault="00072111" w:rsidP="00072111">
      <w:pPr>
        <w:autoSpaceDE w:val="0"/>
        <w:autoSpaceDN w:val="0"/>
        <w:adjustRightInd w:val="0"/>
        <w:spacing w:line="560" w:lineRule="exact"/>
        <w:ind w:firstLineChars="200" w:firstLine="640"/>
        <w:rPr>
          <w:rFonts w:ascii="仿宋" w:eastAsia="仿宋" w:hAnsi="仿宋" w:cs="宋体"/>
          <w:color w:val="000000" w:themeColor="text1"/>
          <w:kern w:val="0"/>
          <w:sz w:val="32"/>
          <w:szCs w:val="32"/>
          <w:lang w:val="zh-CN"/>
        </w:rPr>
      </w:pPr>
    </w:p>
    <w:p w:rsidR="00072111" w:rsidRPr="00831720" w:rsidRDefault="00072111" w:rsidP="00072111">
      <w:pPr>
        <w:widowControl/>
        <w:adjustRightInd w:val="0"/>
        <w:snapToGrid w:val="0"/>
        <w:spacing w:line="600" w:lineRule="exact"/>
        <w:jc w:val="center"/>
        <w:rPr>
          <w:rFonts w:ascii="仿宋_GB2312" w:eastAsia="仿宋_GB2312" w:hAnsi="宋体" w:cs="宋体"/>
          <w:b/>
          <w:bCs/>
          <w:color w:val="000000" w:themeColor="text1"/>
          <w:kern w:val="0"/>
          <w:sz w:val="32"/>
          <w:szCs w:val="32"/>
        </w:rPr>
      </w:pPr>
      <w:r w:rsidRPr="00831720">
        <w:rPr>
          <w:rFonts w:ascii="仿宋_GB2312" w:eastAsia="仿宋_GB2312" w:hAnsi="宋体" w:cs="宋体" w:hint="eastAsia"/>
          <w:b/>
          <w:bCs/>
          <w:color w:val="000000" w:themeColor="text1"/>
          <w:kern w:val="0"/>
          <w:sz w:val="32"/>
          <w:szCs w:val="32"/>
        </w:rPr>
        <w:t>第七章  附  则</w:t>
      </w:r>
    </w:p>
    <w:p w:rsidR="00072111" w:rsidRPr="00831720" w:rsidRDefault="00072111" w:rsidP="00072111">
      <w:pPr>
        <w:adjustRightInd w:val="0"/>
        <w:snapToGrid w:val="0"/>
        <w:spacing w:line="560" w:lineRule="exact"/>
        <w:ind w:firstLineChars="200" w:firstLine="640"/>
        <w:jc w:val="left"/>
        <w:rPr>
          <w:rFonts w:ascii="仿宋" w:eastAsia="仿宋" w:hAnsi="仿宋" w:cs="宋体"/>
          <w:color w:val="000000" w:themeColor="text1"/>
          <w:kern w:val="0"/>
          <w:sz w:val="32"/>
          <w:szCs w:val="32"/>
        </w:rPr>
      </w:pPr>
      <w:r w:rsidRPr="00831720">
        <w:rPr>
          <w:rFonts w:ascii="仿宋_GB2312" w:eastAsia="仿宋_GB2312" w:hAnsi="宋体" w:cs="宋体" w:hint="eastAsia"/>
          <w:color w:val="000000" w:themeColor="text1"/>
          <w:kern w:val="0"/>
          <w:sz w:val="32"/>
          <w:szCs w:val="32"/>
        </w:rPr>
        <w:t>第二十三条</w:t>
      </w:r>
      <w:r w:rsidRPr="00831720">
        <w:rPr>
          <w:rFonts w:ascii="仿宋_GB2312" w:eastAsia="仿宋_GB2312" w:hAnsi="宋体" w:cs="宋体" w:hint="eastAsia"/>
          <w:color w:val="000000" w:themeColor="text1"/>
          <w:kern w:val="0"/>
          <w:sz w:val="32"/>
          <w:szCs w:val="32"/>
        </w:rPr>
        <w:tab/>
      </w:r>
      <w:r w:rsidRPr="00831720">
        <w:rPr>
          <w:rFonts w:ascii="仿宋_GB2312" w:eastAsia="仿宋_GB2312" w:hAnsi="宋体" w:cs="宋体" w:hint="eastAsia"/>
          <w:color w:val="000000" w:themeColor="text1"/>
          <w:kern w:val="0"/>
          <w:sz w:val="32"/>
          <w:szCs w:val="32"/>
        </w:rPr>
        <w:tab/>
      </w:r>
      <w:r w:rsidRPr="00831720">
        <w:rPr>
          <w:rFonts w:ascii="仿宋" w:eastAsia="仿宋" w:hAnsi="仿宋" w:cs="宋体" w:hint="eastAsia"/>
          <w:color w:val="000000" w:themeColor="text1"/>
          <w:kern w:val="0"/>
          <w:sz w:val="32"/>
          <w:szCs w:val="32"/>
        </w:rPr>
        <w:t>本办法由市评选委员会办公室负责解释。凡本办法未涉及的有关事项，由市评选委员会遵照本办法有关精神研究决定。</w:t>
      </w:r>
    </w:p>
    <w:p w:rsidR="00072111" w:rsidRPr="00831720" w:rsidRDefault="00B419A3" w:rsidP="00B419A3">
      <w:pPr>
        <w:adjustRightInd w:val="0"/>
        <w:snapToGrid w:val="0"/>
        <w:rPr>
          <w:rFonts w:ascii="仿宋_GB2312" w:eastAsia="仿宋_GB2312"/>
          <w:color w:val="000000" w:themeColor="text1"/>
          <w:sz w:val="32"/>
        </w:rPr>
        <w:sectPr w:rsidR="00072111" w:rsidRPr="00831720">
          <w:footerReference w:type="default" r:id="rId6"/>
          <w:pgSz w:w="11906" w:h="16838"/>
          <w:pgMar w:top="1247" w:right="1588" w:bottom="1247" w:left="1588" w:header="851" w:footer="992" w:gutter="0"/>
          <w:pgNumType w:fmt="numberInDash"/>
          <w:cols w:space="425"/>
          <w:docGrid w:type="lines" w:linePitch="312"/>
        </w:sectPr>
      </w:pPr>
      <w:r w:rsidRPr="00831720">
        <w:rPr>
          <w:rFonts w:ascii="仿宋_GB2312" w:eastAsia="仿宋_GB2312"/>
          <w:color w:val="000000" w:themeColor="text1"/>
          <w:sz w:val="32"/>
        </w:rPr>
        <w:lastRenderedPageBreak/>
        <w:t xml:space="preserve"> </w:t>
      </w:r>
    </w:p>
    <w:p w:rsidR="005D57A9" w:rsidRPr="00831720" w:rsidRDefault="005D57A9">
      <w:pPr>
        <w:rPr>
          <w:color w:val="000000" w:themeColor="text1"/>
        </w:rPr>
      </w:pPr>
    </w:p>
    <w:sectPr w:rsidR="005D57A9" w:rsidRPr="00831720" w:rsidSect="007229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7E7" w:rsidRDefault="00D407E7" w:rsidP="00072111">
      <w:r>
        <w:separator/>
      </w:r>
    </w:p>
  </w:endnote>
  <w:endnote w:type="continuationSeparator" w:id="0">
    <w:p w:rsidR="00D407E7" w:rsidRDefault="00D407E7" w:rsidP="000721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111" w:rsidRDefault="00E701A8">
    <w:pPr>
      <w:pStyle w:val="a4"/>
      <w:ind w:right="360" w:firstLine="360"/>
    </w:pPr>
    <w:r>
      <w:pict>
        <v:shapetype id="_x0000_t202" coordsize="21600,21600" o:spt="202" path="m,l,21600r21600,l21600,xe">
          <v:stroke joinstyle="miter"/>
          <v:path gradientshapeok="t" o:connecttype="rect"/>
        </v:shapetype>
        <v:shape id="_x0000_s1025" type="#_x0000_t202" style="position:absolute;left:0;text-align:left;margin-left:520pt;margin-top:0;width:2in;height:2in;z-index:251660288;mso-wrap-style:none;mso-position-horizontal:outside;mso-position-horizontal-relative:margin" filled="f" stroked="f">
          <v:textbox style="mso-next-textbox:#_x0000_s1025;mso-fit-shape-to-text:t" inset="0,0,0,0">
            <w:txbxContent>
              <w:p w:rsidR="00072111" w:rsidRDefault="00E701A8">
                <w:pPr>
                  <w:pStyle w:val="a4"/>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072111">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831720">
                  <w:rPr>
                    <w:rFonts w:asciiTheme="minorEastAsia" w:hAnsiTheme="minorEastAsia" w:cstheme="minorEastAsia"/>
                    <w:noProof/>
                    <w:sz w:val="28"/>
                    <w:szCs w:val="28"/>
                  </w:rPr>
                  <w:t>8</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7E7" w:rsidRDefault="00D407E7" w:rsidP="00072111">
      <w:r>
        <w:separator/>
      </w:r>
    </w:p>
  </w:footnote>
  <w:footnote w:type="continuationSeparator" w:id="0">
    <w:p w:rsidR="00D407E7" w:rsidRDefault="00D407E7" w:rsidP="000721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2111"/>
    <w:rsid w:val="00072111"/>
    <w:rsid w:val="00247DF7"/>
    <w:rsid w:val="002E77B4"/>
    <w:rsid w:val="003D705B"/>
    <w:rsid w:val="005D57A9"/>
    <w:rsid w:val="006F1D38"/>
    <w:rsid w:val="007229C6"/>
    <w:rsid w:val="007B48D0"/>
    <w:rsid w:val="007B7050"/>
    <w:rsid w:val="00831720"/>
    <w:rsid w:val="00B419A3"/>
    <w:rsid w:val="00D407E7"/>
    <w:rsid w:val="00E701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1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21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72111"/>
    <w:rPr>
      <w:sz w:val="18"/>
      <w:szCs w:val="18"/>
    </w:rPr>
  </w:style>
  <w:style w:type="paragraph" w:styleId="a4">
    <w:name w:val="footer"/>
    <w:basedOn w:val="a"/>
    <w:link w:val="Char0"/>
    <w:unhideWhenUsed/>
    <w:qFormat/>
    <w:rsid w:val="000721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72111"/>
    <w:rPr>
      <w:sz w:val="18"/>
      <w:szCs w:val="18"/>
    </w:rPr>
  </w:style>
  <w:style w:type="table" w:styleId="a5">
    <w:name w:val="Table Grid"/>
    <w:basedOn w:val="a1"/>
    <w:qFormat/>
    <w:rsid w:val="0007211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463</Words>
  <Characters>2643</Characters>
  <Application>Microsoft Office Word</Application>
  <DocSecurity>0</DocSecurity>
  <Lines>22</Lines>
  <Paragraphs>6</Paragraphs>
  <ScaleCrop>false</ScaleCrop>
  <Company>Lenovo</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NTKO</cp:lastModifiedBy>
  <cp:revision>5</cp:revision>
  <dcterms:created xsi:type="dcterms:W3CDTF">2018-03-22T03:38:00Z</dcterms:created>
  <dcterms:modified xsi:type="dcterms:W3CDTF">2018-03-27T09:00:00Z</dcterms:modified>
</cp:coreProperties>
</file>